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2" w:rsidRPr="007421EA" w:rsidRDefault="003C6E12" w:rsidP="003C6E12">
      <w:pPr>
        <w:spacing w:line="360" w:lineRule="auto"/>
        <w:jc w:val="center"/>
        <w:rPr>
          <w:b/>
          <w:sz w:val="28"/>
        </w:rPr>
      </w:pPr>
      <w:r w:rsidRPr="00AC1F68">
        <w:rPr>
          <w:b/>
          <w:sz w:val="28"/>
        </w:rPr>
        <w:t xml:space="preserve">Программа проведения Месячника молодого избирателя в </w:t>
      </w:r>
      <w:r w:rsidR="004644DF">
        <w:rPr>
          <w:b/>
          <w:sz w:val="28"/>
        </w:rPr>
        <w:t xml:space="preserve">феврале 2023 года в </w:t>
      </w:r>
      <w:r w:rsidRPr="00AC1F68">
        <w:rPr>
          <w:b/>
          <w:sz w:val="28"/>
        </w:rPr>
        <w:t xml:space="preserve">Ключевском районе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915"/>
        <w:gridCol w:w="2507"/>
        <w:gridCol w:w="2656"/>
        <w:gridCol w:w="1701"/>
        <w:gridCol w:w="2488"/>
      </w:tblGrid>
      <w:tr w:rsidR="003C6E12" w:rsidRPr="00E2080F" w:rsidTr="005A6A76">
        <w:trPr>
          <w:cantSplit/>
          <w:trHeight w:val="81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Место, дата и время</w:t>
            </w:r>
          </w:p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Предполагаемое</w:t>
            </w:r>
          </w:p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количество участников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Организаторы</w:t>
            </w:r>
          </w:p>
          <w:p w:rsidR="003C6E12" w:rsidRPr="00E2080F" w:rsidRDefault="003C6E12" w:rsidP="001F2289">
            <w:pPr>
              <w:jc w:val="center"/>
              <w:rPr>
                <w:b/>
                <w:sz w:val="26"/>
                <w:szCs w:val="26"/>
              </w:rPr>
            </w:pPr>
            <w:r w:rsidRPr="00E2080F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3C6E12" w:rsidRPr="00E2080F" w:rsidTr="005A6A76">
        <w:trPr>
          <w:cantSplit/>
          <w:trHeight w:val="12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12" w:rsidRPr="00E2080F" w:rsidRDefault="003C6E12" w:rsidP="003C6E1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Проведение тематических занятий, бесед, информационных часов, уроков гражданственности, по темам:</w:t>
            </w:r>
          </w:p>
          <w:p w:rsidR="003C6E12" w:rsidRDefault="003C6E12" w:rsidP="003C6E12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«Избирательная активность молодежи»</w:t>
            </w:r>
          </w:p>
          <w:p w:rsidR="003C6E12" w:rsidRPr="00E26F36" w:rsidRDefault="003C6E12" w:rsidP="003C6E1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«Твое будущее в твоих руках»</w:t>
            </w:r>
          </w:p>
          <w:p w:rsidR="003C6E12" w:rsidRPr="00E2080F" w:rsidRDefault="003C6E12" w:rsidP="003C6E1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«Человек. Государство. Закон»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образования», школы района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Учащиеся КГБПОУ «Ключевский лицей профессионального образования», школьники </w:t>
            </w:r>
            <w:r>
              <w:rPr>
                <w:sz w:val="26"/>
                <w:szCs w:val="26"/>
              </w:rPr>
              <w:t xml:space="preserve">             (16-35</w:t>
            </w:r>
            <w:r w:rsidRPr="00E2080F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5A6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6A7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 xml:space="preserve">, </w:t>
            </w:r>
            <w:r w:rsidR="003C6E12">
              <w:rPr>
                <w:bCs/>
                <w:sz w:val="26"/>
                <w:szCs w:val="26"/>
              </w:rPr>
              <w:t>ведущий специалист по делам молодежи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  <w:r>
              <w:rPr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волонтерский отряд лицея,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образованию.</w:t>
            </w:r>
          </w:p>
        </w:tc>
      </w:tr>
      <w:tr w:rsidR="003C6E12" w:rsidRPr="00E2080F" w:rsidTr="005A6A76">
        <w:trPr>
          <w:cantSplit/>
          <w:trHeight w:val="9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2.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Организация и проведение викторин, олимпиад, правовых игр, чемпионатов, тестирования по вопросам выборов на официальном сайте Администрации Ключевского района.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РДК, 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КГБПОУ «Ключевского лицея</w:t>
            </w:r>
            <w:r w:rsidRPr="00E2080F">
              <w:rPr>
                <w:sz w:val="26"/>
                <w:szCs w:val="26"/>
              </w:rPr>
              <w:t xml:space="preserve"> профессионального образования», школьники, (14-18), работающая молодежь (18-35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C6E12"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МБУК «РДК», главный специалист по связью с общественностью Администрации района</w:t>
            </w:r>
            <w:r w:rsidRPr="00E2080F">
              <w:rPr>
                <w:bCs/>
                <w:sz w:val="26"/>
                <w:szCs w:val="26"/>
              </w:rPr>
              <w:t xml:space="preserve">, </w:t>
            </w: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3.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Проведение научно-практических конференций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«Ключевская СОШ№1»</w:t>
            </w:r>
            <w:r w:rsidRPr="00E2080F">
              <w:rPr>
                <w:sz w:val="26"/>
                <w:szCs w:val="26"/>
              </w:rPr>
              <w:t xml:space="preserve">, </w:t>
            </w:r>
          </w:p>
          <w:p w:rsidR="003C6E12" w:rsidRPr="00E2080F" w:rsidRDefault="003C6E12" w:rsidP="001F2289">
            <w:pPr>
              <w:tabs>
                <w:tab w:val="left" w:pos="180"/>
                <w:tab w:val="center" w:pos="8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«Ключевская СОШ</w:t>
            </w:r>
            <w:r w:rsidRPr="00E2080F">
              <w:rPr>
                <w:sz w:val="26"/>
                <w:szCs w:val="26"/>
              </w:rPr>
              <w:t>№2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Школьники (14-18)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2080F"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 комитет по образованию</w:t>
            </w:r>
            <w:r w:rsidR="003C6E12">
              <w:rPr>
                <w:bCs/>
                <w:sz w:val="26"/>
                <w:szCs w:val="26"/>
              </w:rPr>
              <w:t>.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Организации и проведение социол</w:t>
            </w:r>
            <w:r>
              <w:rPr>
                <w:sz w:val="26"/>
                <w:szCs w:val="26"/>
              </w:rPr>
              <w:t>огических опросов, анкетирование «Я – избиратель».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образования», школы района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Школьники (14-18), студенты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C6E12"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 xml:space="preserve">, комитет по образованию, </w:t>
            </w:r>
            <w:r w:rsidR="003C6E12"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  <w:r w:rsidR="003C6E12">
              <w:rPr>
                <w:sz w:val="26"/>
                <w:szCs w:val="26"/>
              </w:rPr>
              <w:t>, Молодежный Парламент Администрации Ключевского района.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5.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Организация и проведение конкурсов для будущих и  молодых избирателей: на лучший макет приглашения на выборы, на лучший плакат для молодых избирателей, на лучший макет памятных дипломов для голосующих впервые, на лучшую частушку о выборах, на лучший плакат, на лучший слоган, конкурс сочинений, рефератов, рисунков, кроссвордов и т.п.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C6E12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5</w:t>
            </w:r>
            <w:r w:rsidR="003C6E12">
              <w:rPr>
                <w:sz w:val="26"/>
                <w:szCs w:val="26"/>
              </w:rPr>
              <w:t>.02.202</w:t>
            </w:r>
            <w:r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ДШИ «художественное отделение».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Школьники  (14-18), работающая молодежь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C6E12">
              <w:rPr>
                <w:sz w:val="26"/>
                <w:szCs w:val="26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 xml:space="preserve">комитет по образованию, 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Районная Модельная Библиотека МБУК МКЦ Ключевского района.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6.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6B581C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Встречи учащейся и работающей молодежи с представителями органов местного самоуправления, депутатами РСД и представителями избирательн</w:t>
            </w:r>
            <w:r w:rsidR="006B581C">
              <w:rPr>
                <w:sz w:val="26"/>
                <w:szCs w:val="26"/>
              </w:rPr>
              <w:t>ых</w:t>
            </w:r>
            <w:r w:rsidRPr="00E2080F">
              <w:rPr>
                <w:sz w:val="26"/>
                <w:szCs w:val="26"/>
              </w:rPr>
              <w:t xml:space="preserve"> комис</w:t>
            </w:r>
            <w:r>
              <w:rPr>
                <w:sz w:val="26"/>
                <w:szCs w:val="26"/>
              </w:rPr>
              <w:t>си</w:t>
            </w:r>
            <w:r w:rsidR="006B581C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="006B581C">
              <w:rPr>
                <w:sz w:val="26"/>
                <w:szCs w:val="26"/>
              </w:rPr>
              <w:t>Ключевского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E2080F">
              <w:rPr>
                <w:color w:val="000000"/>
                <w:sz w:val="26"/>
                <w:szCs w:val="26"/>
                <w:shd w:val="clear" w:color="auto" w:fill="FFFFFF"/>
              </w:rPr>
              <w:t xml:space="preserve">дминистрация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Ключевского </w:t>
            </w:r>
            <w:r w:rsidRPr="00E2080F">
              <w:rPr>
                <w:color w:val="000000"/>
                <w:sz w:val="26"/>
                <w:szCs w:val="26"/>
                <w:shd w:val="clear" w:color="auto" w:fill="FFFFFF"/>
              </w:rPr>
              <w:t>района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 школ, КГБПОУ «Ключевский лицей профессионального образования» (14-18), работающая молодежь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2080F">
              <w:rPr>
                <w:sz w:val="26"/>
                <w:szCs w:val="26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 xml:space="preserve">Администрация района, </w:t>
            </w:r>
            <w:r w:rsidR="006B581C">
              <w:rPr>
                <w:bCs/>
                <w:sz w:val="26"/>
                <w:szCs w:val="26"/>
              </w:rPr>
              <w:t>Ключевская районная ТИК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 xml:space="preserve">комитет  по культуре и молодежной политике, </w:t>
            </w: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Проведение молодежных форумов, заседаний, викторин по темам: Избирательное право.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 школ, (14-18), работающая молодежь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C6E12"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>комитет по культуре и молодежной политике</w:t>
            </w:r>
          </w:p>
        </w:tc>
      </w:tr>
      <w:tr w:rsidR="005A6A76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5A6A76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5A6A76" w:rsidP="001F22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 линии» для молодых избирателей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Default="006B581C" w:rsidP="006B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01.02.-28.02.2023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 школ, (14-18), работающая молодежь</w:t>
            </w:r>
          </w:p>
          <w:p w:rsidR="005A6A76" w:rsidRPr="00E2080F" w:rsidRDefault="006B581C" w:rsidP="006B581C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5A6A76" w:rsidRPr="00E2080F" w:rsidRDefault="006B581C" w:rsidP="006B581C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>комитет по культуре и молодежной политике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5A6A76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C6E12"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Организация выставочных мероприятий, в том числе организация передвижных выставочных экспозиций по вопросам организации и проведения выборов, выставок книжных изданий, посвященных избирательному праву  и избирательному процессу, выставок материалов по истории проведения выборов на территории Алтайского края и т.п.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9.02.202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2</w:t>
            </w:r>
            <w:r w:rsidR="006B581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.02.202</w:t>
            </w:r>
            <w:r w:rsidR="006B581C">
              <w:rPr>
                <w:sz w:val="26"/>
                <w:szCs w:val="26"/>
              </w:rPr>
              <w:t>3</w:t>
            </w:r>
            <w:r w:rsidRPr="00E2080F">
              <w:rPr>
                <w:sz w:val="26"/>
                <w:szCs w:val="26"/>
              </w:rPr>
              <w:t xml:space="preserve"> -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Районная Модельная Библиотека МБУК МКЦ Ключевского района.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Учащиеся школ, (14-17) КГБПОУ «Ключевский лицей профессионального образования», работающая молодежь 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C6E12">
              <w:rPr>
                <w:sz w:val="26"/>
                <w:szCs w:val="26"/>
              </w:rPr>
              <w:t>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6B581C" w:rsidP="006B581C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>комитет по культуре и молодежной политике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>комитет по культуре и молодежной политике</w:t>
            </w:r>
          </w:p>
        </w:tc>
      </w:tr>
      <w:tr w:rsidR="003C6E12" w:rsidRPr="00E2080F" w:rsidTr="005A6A76">
        <w:trPr>
          <w:cantSplit/>
          <w:trHeight w:val="9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12" w:rsidRPr="00E2080F" w:rsidRDefault="005A6A76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6E12"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Организация посещения будущими и молодыми избирателями избирательных комиссий с целью ознакомления с работой по организации и проведению выборов (экскурсии, дни открытых дверей)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администрация района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(ИКМО)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Учащиеся школ, (14-17), работающая молодежь 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center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6B581C" w:rsidP="006B58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Администрации сельсоветов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5A6A76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lastRenderedPageBreak/>
              <w:t>1</w:t>
            </w:r>
            <w:r w:rsidR="005A6A76">
              <w:rPr>
                <w:sz w:val="26"/>
                <w:szCs w:val="26"/>
              </w:rPr>
              <w:t>1</w:t>
            </w:r>
            <w:r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Проведение различных акций и мероприятий, моделирующих процесс подготовки и проведение голосования (молодежные референдумы, выборы в молодежный парламент, органы самоуправления учебных заведений и так далее)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 района, </w:t>
            </w: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Учащиеся школ, (14-17) КГБПОУ «Ключевский лицей профессионального образования», работающая молодежь 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6B581C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C6E12">
              <w:rPr>
                <w:sz w:val="26"/>
                <w:szCs w:val="26"/>
              </w:rPr>
              <w:t>0</w:t>
            </w:r>
          </w:p>
          <w:p w:rsidR="003C6E12" w:rsidRPr="00E2080F" w:rsidRDefault="003C6E12" w:rsidP="001F22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6B581C" w:rsidP="006B581C">
            <w:pPr>
              <w:rPr>
                <w:bCs/>
                <w:sz w:val="26"/>
                <w:szCs w:val="26"/>
              </w:rPr>
            </w:pPr>
            <w:r w:rsidRPr="00E2080F">
              <w:rPr>
                <w:bCs/>
                <w:sz w:val="26"/>
                <w:szCs w:val="26"/>
              </w:rPr>
              <w:t>комитет по культуре и молодежной политике</w:t>
            </w:r>
            <w:r w:rsidR="003C6E12" w:rsidRPr="00E2080F">
              <w:rPr>
                <w:bCs/>
                <w:sz w:val="26"/>
                <w:szCs w:val="26"/>
              </w:rPr>
              <w:t xml:space="preserve">, МБОУ «КСОШ № 2», </w:t>
            </w:r>
            <w:r w:rsidR="003C6E12"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5A6A76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1</w:t>
            </w:r>
            <w:r w:rsidR="005A6A76">
              <w:rPr>
                <w:sz w:val="26"/>
                <w:szCs w:val="26"/>
              </w:rPr>
              <w:t>2</w:t>
            </w:r>
            <w:r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Организация и проведение культурно-развлекате</w:t>
            </w:r>
            <w:r>
              <w:rPr>
                <w:sz w:val="26"/>
                <w:szCs w:val="26"/>
              </w:rPr>
              <w:t xml:space="preserve">льных и спортивный мероприятий: </w:t>
            </w:r>
            <w:r w:rsidRPr="00E2080F">
              <w:rPr>
                <w:sz w:val="26"/>
                <w:szCs w:val="26"/>
              </w:rPr>
              <w:t>КВН,</w:t>
            </w:r>
            <w:r>
              <w:rPr>
                <w:sz w:val="26"/>
                <w:szCs w:val="26"/>
              </w:rPr>
              <w:t xml:space="preserve">  спортивные мероприятия, молодежные</w:t>
            </w:r>
            <w:r w:rsidRPr="00E2080F">
              <w:rPr>
                <w:sz w:val="26"/>
                <w:szCs w:val="26"/>
              </w:rPr>
              <w:t xml:space="preserve"> акций (автопробеги, шествия и др.)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</w:t>
            </w:r>
            <w:r w:rsidR="006B581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.02.202</w:t>
            </w:r>
            <w:r w:rsidR="006B581C">
              <w:rPr>
                <w:sz w:val="26"/>
                <w:szCs w:val="26"/>
              </w:rPr>
              <w:t>3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учреждения района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(14-17) КГБПОУ «Ключевский лицей профессионального образования»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работающая молодежь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6B5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DF08C5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по делам молодежи, Молодежный Парламент А</w:t>
            </w:r>
            <w:r w:rsidR="006B581C">
              <w:rPr>
                <w:bCs/>
                <w:sz w:val="26"/>
                <w:szCs w:val="26"/>
              </w:rPr>
              <w:t>дминистрации Ключевского района,отдел по спорту администрации района</w:t>
            </w:r>
          </w:p>
        </w:tc>
      </w:tr>
      <w:tr w:rsidR="005A6A76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5A6A76" w:rsidP="005A6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5A6A76" w:rsidP="001F22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Посвящение в избиратели (для голосующих впервые)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9.02.2023</w:t>
            </w:r>
          </w:p>
          <w:p w:rsidR="006B581C" w:rsidRPr="00E2080F" w:rsidRDefault="006B581C" w:rsidP="006B58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28.02.2023</w:t>
            </w:r>
            <w:r w:rsidRPr="00E2080F">
              <w:rPr>
                <w:sz w:val="26"/>
                <w:szCs w:val="26"/>
              </w:rPr>
              <w:t xml:space="preserve"> -</w:t>
            </w:r>
          </w:p>
          <w:p w:rsidR="005A6A76" w:rsidRDefault="005A6A76" w:rsidP="001F2289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C" w:rsidRPr="00E2080F" w:rsidRDefault="006B581C" w:rsidP="006B581C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Учащиеся,</w:t>
            </w:r>
          </w:p>
          <w:p w:rsidR="005A6A76" w:rsidRPr="00E2080F" w:rsidRDefault="005A6A76" w:rsidP="006B581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Default="00DF08C5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6B581C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ТИК, администрации сельсоветов, участковые избирательные комиссии</w:t>
            </w:r>
          </w:p>
        </w:tc>
      </w:tr>
      <w:tr w:rsidR="005A6A76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Pr="00E2080F" w:rsidRDefault="005A6A76" w:rsidP="005A6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Default="005A6A76" w:rsidP="001F2289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листовок, буклетов, флаеров (в том числе размещение в СМИ)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Default="00DF08C5" w:rsidP="00DF0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2023</w:t>
            </w:r>
          </w:p>
          <w:p w:rsidR="005A6A76" w:rsidRDefault="00DF08C5" w:rsidP="00DF0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учреждения района, </w:t>
            </w:r>
            <w:r w:rsidRPr="00E2080F">
              <w:rPr>
                <w:sz w:val="26"/>
                <w:szCs w:val="26"/>
              </w:rPr>
              <w:t>КГБПОУ «Ключевский лицей профессионального образования»</w:t>
            </w:r>
            <w:r>
              <w:rPr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Районная Модельная Библиотека МБУК МКЦ Ключевского района.</w:t>
            </w:r>
            <w:r>
              <w:rPr>
                <w:sz w:val="26"/>
                <w:szCs w:val="26"/>
              </w:rPr>
              <w:t xml:space="preserve"> </w:t>
            </w:r>
          </w:p>
          <w:p w:rsidR="00DF08C5" w:rsidRDefault="00DF08C5" w:rsidP="00DF08C5">
            <w:pPr>
              <w:rPr>
                <w:sz w:val="26"/>
                <w:szCs w:val="26"/>
              </w:rPr>
            </w:pPr>
          </w:p>
          <w:p w:rsidR="00DF08C5" w:rsidRDefault="00DF08C5" w:rsidP="00DF08C5">
            <w:pPr>
              <w:rPr>
                <w:sz w:val="26"/>
                <w:szCs w:val="2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E2080F" w:rsidRDefault="00DF08C5" w:rsidP="00DF08C5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Учащиеся,</w:t>
            </w:r>
          </w:p>
          <w:p w:rsidR="00DF08C5" w:rsidRPr="00E2080F" w:rsidRDefault="00DF08C5" w:rsidP="00DF08C5">
            <w:pPr>
              <w:rPr>
                <w:bCs/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(14-17) КГБПОУ «Ключевский лицей профессионального образования»</w:t>
            </w:r>
            <w:r w:rsidRPr="00E2080F">
              <w:rPr>
                <w:bCs/>
                <w:sz w:val="26"/>
                <w:szCs w:val="26"/>
              </w:rPr>
              <w:t>,</w:t>
            </w:r>
          </w:p>
          <w:p w:rsidR="00DF08C5" w:rsidRPr="00E2080F" w:rsidRDefault="00DF08C5" w:rsidP="00DF08C5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работающая молодежь</w:t>
            </w:r>
          </w:p>
          <w:p w:rsidR="005A6A76" w:rsidRDefault="00DF08C5" w:rsidP="00DF08C5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 xml:space="preserve"> (18-35)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76" w:rsidRDefault="00DF08C5" w:rsidP="001F2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C5" w:rsidRPr="00E2080F" w:rsidRDefault="006B581C" w:rsidP="00DF08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DF08C5">
              <w:rPr>
                <w:bCs/>
                <w:sz w:val="26"/>
                <w:szCs w:val="26"/>
              </w:rPr>
              <w:t>, Ключевская районная ТИК</w:t>
            </w:r>
            <w:r w:rsidR="00DF08C5" w:rsidRPr="00E2080F">
              <w:rPr>
                <w:bCs/>
                <w:sz w:val="26"/>
                <w:szCs w:val="26"/>
              </w:rPr>
              <w:t>,</w:t>
            </w:r>
          </w:p>
          <w:p w:rsidR="005A6A76" w:rsidRPr="00E2080F" w:rsidRDefault="00DF08C5" w:rsidP="00DF08C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по делам молодежи, Молодежный Парламент Администрации Ключевского района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5A6A76">
            <w:pPr>
              <w:rPr>
                <w:sz w:val="26"/>
                <w:szCs w:val="26"/>
              </w:rPr>
            </w:pPr>
            <w:r w:rsidRPr="00E2080F">
              <w:rPr>
                <w:sz w:val="26"/>
                <w:szCs w:val="26"/>
              </w:rPr>
              <w:t>1</w:t>
            </w:r>
            <w:r w:rsidR="005A6A76">
              <w:rPr>
                <w:sz w:val="26"/>
                <w:szCs w:val="26"/>
              </w:rPr>
              <w:t>5</w:t>
            </w:r>
            <w:r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tabs>
                <w:tab w:val="left" w:pos="232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– просветительская акция « Молодежь голосует «ЗА»!»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</w:t>
            </w:r>
            <w:r w:rsidR="00DF08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Администрации Ключевского района, официальная страничка в инстаграм «Молодежный Парламент Ключевского района»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Подписчики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DF0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100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DF08C5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Ключевская районная ТИК</w:t>
            </w:r>
            <w:r w:rsidR="003C6E12" w:rsidRPr="00E2080F">
              <w:rPr>
                <w:bCs/>
                <w:sz w:val="26"/>
                <w:szCs w:val="26"/>
              </w:rPr>
              <w:t>,</w:t>
            </w:r>
          </w:p>
          <w:p w:rsidR="003C6E12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Ведущий специалист по делам молодежи, Пресс-секретарь Молодежного Парламента Администрации Ключевского района.</w:t>
            </w:r>
          </w:p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по связи с общественностью Администрации Ключевского района.</w:t>
            </w:r>
          </w:p>
        </w:tc>
      </w:tr>
      <w:tr w:rsidR="003C6E12" w:rsidRPr="00E2080F" w:rsidTr="005A6A76">
        <w:trPr>
          <w:cantSplit/>
          <w:trHeight w:val="4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5A6A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5A6A76">
              <w:rPr>
                <w:sz w:val="26"/>
                <w:szCs w:val="26"/>
              </w:rPr>
              <w:t>6</w:t>
            </w:r>
            <w:r w:rsidRPr="00E2080F">
              <w:rPr>
                <w:sz w:val="26"/>
                <w:szCs w:val="26"/>
              </w:rPr>
              <w:t>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бибилиоуроков, тематические выставки в библиотеках</w:t>
            </w:r>
          </w:p>
          <w:p w:rsidR="003C6E12" w:rsidRPr="00E2080F" w:rsidRDefault="003C6E12" w:rsidP="001F22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школ</w:t>
            </w:r>
          </w:p>
          <w:p w:rsidR="003C6E12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(14-18)</w:t>
            </w:r>
          </w:p>
          <w:p w:rsidR="003C6E12" w:rsidRPr="00E2080F" w:rsidRDefault="003C6E12" w:rsidP="001F2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Посетители библиотеки.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E04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</w:t>
            </w:r>
            <w:r w:rsidR="00E044A9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00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2" w:rsidRPr="00E2080F" w:rsidRDefault="003C6E12" w:rsidP="001F228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Районная Модельная Библиотека МБУК МКЦ Ключевского района.</w:t>
            </w:r>
          </w:p>
        </w:tc>
      </w:tr>
    </w:tbl>
    <w:p w:rsidR="00682854" w:rsidRDefault="00682854" w:rsidP="003C6E12">
      <w:pPr>
        <w:tabs>
          <w:tab w:val="left" w:pos="993"/>
        </w:tabs>
        <w:rPr>
          <w:bCs/>
          <w:sz w:val="32"/>
        </w:rPr>
      </w:pPr>
      <w:r w:rsidRPr="00682854">
        <w:rPr>
          <w:bCs/>
          <w:sz w:val="32"/>
        </w:rPr>
        <w:t xml:space="preserve"> </w:t>
      </w:r>
    </w:p>
    <w:p w:rsidR="00682854" w:rsidRDefault="00682854" w:rsidP="003C6E12">
      <w:pPr>
        <w:tabs>
          <w:tab w:val="left" w:pos="993"/>
        </w:tabs>
        <w:rPr>
          <w:bCs/>
          <w:sz w:val="32"/>
        </w:rPr>
      </w:pPr>
    </w:p>
    <w:p w:rsidR="00682854" w:rsidRDefault="00682854" w:rsidP="003C6E12">
      <w:pPr>
        <w:tabs>
          <w:tab w:val="left" w:pos="993"/>
        </w:tabs>
        <w:rPr>
          <w:bCs/>
          <w:sz w:val="32"/>
        </w:rPr>
      </w:pPr>
    </w:p>
    <w:p w:rsidR="003C6E12" w:rsidRDefault="00682854" w:rsidP="003C6E12">
      <w:pPr>
        <w:tabs>
          <w:tab w:val="left" w:pos="993"/>
        </w:tabs>
        <w:rPr>
          <w:bCs/>
          <w:sz w:val="32"/>
        </w:rPr>
      </w:pPr>
      <w:r w:rsidRPr="00682854">
        <w:rPr>
          <w:bCs/>
          <w:sz w:val="32"/>
        </w:rPr>
        <w:t xml:space="preserve">Глава </w:t>
      </w:r>
      <w:r w:rsidR="005A6A76">
        <w:rPr>
          <w:bCs/>
          <w:sz w:val="32"/>
        </w:rPr>
        <w:t xml:space="preserve">Ключевского района        </w:t>
      </w:r>
      <w:r w:rsidRPr="00682854">
        <w:rPr>
          <w:bCs/>
          <w:sz w:val="32"/>
        </w:rPr>
        <w:t xml:space="preserve">                                                                                                            Д.А. Леснов</w:t>
      </w:r>
    </w:p>
    <w:p w:rsidR="00682854" w:rsidRDefault="00682854" w:rsidP="003C6E12">
      <w:pPr>
        <w:tabs>
          <w:tab w:val="left" w:pos="993"/>
        </w:tabs>
        <w:rPr>
          <w:bCs/>
          <w:sz w:val="32"/>
        </w:rPr>
      </w:pPr>
    </w:p>
    <w:p w:rsidR="00682854" w:rsidRDefault="00682854" w:rsidP="003C6E12">
      <w:pPr>
        <w:tabs>
          <w:tab w:val="left" w:pos="993"/>
        </w:tabs>
        <w:rPr>
          <w:bCs/>
          <w:sz w:val="32"/>
        </w:rPr>
      </w:pPr>
    </w:p>
    <w:p w:rsidR="00682854" w:rsidRDefault="00682854" w:rsidP="003C6E12">
      <w:pPr>
        <w:tabs>
          <w:tab w:val="left" w:pos="993"/>
        </w:tabs>
        <w:rPr>
          <w:bCs/>
          <w:sz w:val="32"/>
        </w:rPr>
      </w:pPr>
    </w:p>
    <w:p w:rsidR="00682854" w:rsidRPr="00682854" w:rsidRDefault="00682854" w:rsidP="003C6E12">
      <w:pPr>
        <w:tabs>
          <w:tab w:val="left" w:pos="993"/>
        </w:tabs>
        <w:rPr>
          <w:bCs/>
          <w:sz w:val="32"/>
        </w:rPr>
        <w:sectPr w:rsidR="00682854" w:rsidRPr="00682854" w:rsidSect="00250B2C">
          <w:pgSz w:w="16838" w:h="11906" w:orient="landscape"/>
          <w:pgMar w:top="851" w:right="902" w:bottom="426" w:left="902" w:header="709" w:footer="709" w:gutter="0"/>
          <w:cols w:space="708"/>
          <w:docGrid w:linePitch="360"/>
        </w:sectPr>
      </w:pPr>
      <w:r>
        <w:rPr>
          <w:bCs/>
          <w:sz w:val="32"/>
        </w:rPr>
        <w:t xml:space="preserve">Председатель       </w:t>
      </w:r>
      <w:r w:rsidR="005A6A76">
        <w:rPr>
          <w:bCs/>
          <w:sz w:val="32"/>
        </w:rPr>
        <w:t>Ключевской районной ТИК</w:t>
      </w:r>
      <w:r>
        <w:rPr>
          <w:bCs/>
          <w:sz w:val="32"/>
        </w:rPr>
        <w:t xml:space="preserve">                                                                                       С.В. Сенина </w:t>
      </w:r>
    </w:p>
    <w:p w:rsidR="00344279" w:rsidRDefault="00344279"/>
    <w:sectPr w:rsidR="00344279" w:rsidSect="0034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46F"/>
    <w:multiLevelType w:val="hybridMultilevel"/>
    <w:tmpl w:val="8022403A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8336A"/>
    <w:multiLevelType w:val="hybridMultilevel"/>
    <w:tmpl w:val="6C0ECF66"/>
    <w:lvl w:ilvl="0" w:tplc="1DB0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2"/>
    <w:rsid w:val="00003CB2"/>
    <w:rsid w:val="00007E70"/>
    <w:rsid w:val="00044A07"/>
    <w:rsid w:val="00076D99"/>
    <w:rsid w:val="000A2C50"/>
    <w:rsid w:val="000C4231"/>
    <w:rsid w:val="000E2844"/>
    <w:rsid w:val="00183617"/>
    <w:rsid w:val="001946EC"/>
    <w:rsid w:val="001B19B7"/>
    <w:rsid w:val="00201B14"/>
    <w:rsid w:val="0022321A"/>
    <w:rsid w:val="002275C4"/>
    <w:rsid w:val="002649ED"/>
    <w:rsid w:val="00266215"/>
    <w:rsid w:val="0027574C"/>
    <w:rsid w:val="002951A0"/>
    <w:rsid w:val="002D3A05"/>
    <w:rsid w:val="002D3E0C"/>
    <w:rsid w:val="00344279"/>
    <w:rsid w:val="003C6E12"/>
    <w:rsid w:val="0044229B"/>
    <w:rsid w:val="004644DF"/>
    <w:rsid w:val="00545ECE"/>
    <w:rsid w:val="005A6A76"/>
    <w:rsid w:val="005E12B2"/>
    <w:rsid w:val="005F564F"/>
    <w:rsid w:val="005F59E1"/>
    <w:rsid w:val="00682854"/>
    <w:rsid w:val="0068470B"/>
    <w:rsid w:val="006B581C"/>
    <w:rsid w:val="006B5A34"/>
    <w:rsid w:val="006B6E64"/>
    <w:rsid w:val="006D149D"/>
    <w:rsid w:val="006E18BA"/>
    <w:rsid w:val="00760578"/>
    <w:rsid w:val="00767DDA"/>
    <w:rsid w:val="007D3386"/>
    <w:rsid w:val="0089240C"/>
    <w:rsid w:val="008E7F19"/>
    <w:rsid w:val="008F7F14"/>
    <w:rsid w:val="009209C4"/>
    <w:rsid w:val="00936AFD"/>
    <w:rsid w:val="00944384"/>
    <w:rsid w:val="0099626F"/>
    <w:rsid w:val="009D3317"/>
    <w:rsid w:val="00A63AF3"/>
    <w:rsid w:val="00AD7956"/>
    <w:rsid w:val="00B3029B"/>
    <w:rsid w:val="00BA2CAE"/>
    <w:rsid w:val="00BF3B70"/>
    <w:rsid w:val="00C00C83"/>
    <w:rsid w:val="00C06E11"/>
    <w:rsid w:val="00C611BC"/>
    <w:rsid w:val="00C7094B"/>
    <w:rsid w:val="00C80EBC"/>
    <w:rsid w:val="00CD5CCA"/>
    <w:rsid w:val="00CF2B8E"/>
    <w:rsid w:val="00D034D0"/>
    <w:rsid w:val="00D21388"/>
    <w:rsid w:val="00D64E78"/>
    <w:rsid w:val="00D8645E"/>
    <w:rsid w:val="00DB6CD5"/>
    <w:rsid w:val="00DE3C43"/>
    <w:rsid w:val="00DE4F3B"/>
    <w:rsid w:val="00DF08C5"/>
    <w:rsid w:val="00E044A9"/>
    <w:rsid w:val="00E755A5"/>
    <w:rsid w:val="00EE6344"/>
    <w:rsid w:val="00F53128"/>
    <w:rsid w:val="00F642B6"/>
    <w:rsid w:val="00FA494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EFD42-3876-4529-BD65-271D788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Uprav_delami</cp:lastModifiedBy>
  <cp:revision>4</cp:revision>
  <cp:lastPrinted>2022-12-07T09:00:00Z</cp:lastPrinted>
  <dcterms:created xsi:type="dcterms:W3CDTF">2022-12-03T09:05:00Z</dcterms:created>
  <dcterms:modified xsi:type="dcterms:W3CDTF">2022-12-07T09:01:00Z</dcterms:modified>
</cp:coreProperties>
</file>