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CB" w:rsidRDefault="00945FCB" w:rsidP="00945FCB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Приложение </w:t>
      </w:r>
    </w:p>
    <w:p w:rsidR="00945FCB" w:rsidRPr="00945FCB" w:rsidRDefault="00945FCB" w:rsidP="00945FCB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 р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ешению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Ключевского РСД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от             2021 г. N </w:t>
      </w:r>
    </w:p>
    <w:p w:rsidR="00945FCB" w:rsidRPr="00945FCB" w:rsidRDefault="00945FCB" w:rsidP="00945FC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ПОРЯДКЕ ПРОВЕДЕНИЯ ОСМОТРА ЗДАНИЙ, СООРУЖЕНИЙ В ЦЕЛЯХ ОЦЕНКИ ИХ ТЕХНИЧЕСКОГО СОСТОЯНИЯ И НАДЛЕЖАЩЕГО ТЕХНИЧЕСКОГО ОБСЛУЖИВАНИЯ</w:t>
      </w:r>
    </w:p>
    <w:p w:rsidR="00945FCB" w:rsidRPr="00945FCB" w:rsidRDefault="00945FCB" w:rsidP="00945FCB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Общие положения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45FCB" w:rsidRPr="00945FCB" w:rsidRDefault="00945FCB" w:rsidP="00945FC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устанавливает порядок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2.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настоящего Положения распространяется на все эксплуатируемые здания и сооружения независимо от формы собственности, располож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енные на территории муниципального образования Ключевский район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в частности при эксплуатации опасных производственных объектов, гидротехнических сооружений, жилищного фонда.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3. Органом, осуществляющим осмотр зданий, сооружений в целях оценки их технического состояния и надлежащего технического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обслуживания является отдел строительства и архитектуры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 Ключевского района.</w:t>
      </w:r>
    </w:p>
    <w:p w:rsidR="00945FCB" w:rsidRPr="00945FCB" w:rsidRDefault="00945FCB" w:rsidP="00FD7E2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Функции по осмотру зданий, сооружений в целях оценки их технического состояния и надлежащего технического обслуживания осуществляют уполномоченные лица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отдела строительства и архитектуры администрации района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(далее - уполномоченные на проведение осмотра лица). Состав уполномоченных на проведение осмотра лиц </w:t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утверждается приказом Главы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5. </w:t>
      </w:r>
      <w:proofErr w:type="gram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Предметом осмотра, осуществляемого уполномоченными на проведение осмотра лицами, является оценка технического состояния и надлежащего технического обслуживания зданий, сооружений при их эксплуатации на соответствие требованиям </w:t>
      </w:r>
      <w:hyperlink r:id="rId4" w:history="1">
        <w:r w:rsidRPr="00945FC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30.12.2009 N 384-ФЗ "Технический регламент о безопасности зданий и сооружений"</w:t>
        </w:r>
      </w:hyperlink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(далее - технический регламент о безопасности зданий и сооружений) и проектной документации, за исключением соответствия требованиям, соблюдение которых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устанавливается при осуществлении государственного контроля (надзора</w:t>
      </w:r>
      <w:proofErr w:type="gram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в соответствии с федеральными законами, а также без проведения обследования строительных конструкций зданий и сооружений, которые должны выполняться организациями, являющимися членами </w:t>
      </w:r>
      <w:proofErr w:type="spell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саморегулируемых</w:t>
      </w:r>
      <w:proofErr w:type="spell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организаций в области инженерных изысканий.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45FCB" w:rsidRPr="00945FCB" w:rsidRDefault="00945FCB" w:rsidP="00FD7E20">
      <w:pPr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Порядок проведения осмотра</w:t>
      </w:r>
    </w:p>
    <w:p w:rsidR="00945FCB" w:rsidRPr="00945FCB" w:rsidRDefault="00945FCB" w:rsidP="00945FC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Осмотр зданий, сооружений осуществляется в </w:t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случае поступления в отдел строительства и архитектуры  администрации района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</w:t>
      </w:r>
      <w:proofErr w:type="gram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юридическое лицо (далее - лицо, ответственное за эксплуатацию зданий, сооружений) уведомляются </w:t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Отделом строительства и архитектуры администрации района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проведении осмотра зданий, сооружений не позднее, чем за три рабочих дня до дня проведения осмотра зданий, сооружений.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лицо, ответственное за эксплуатацию зданий, сооружений, уведомляется </w:t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Отделом строительства и архитектуры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проведении осмотра незамедлительно.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Лицо, ответственное за эксплуатацию зданий, сооружений, обязано обеспечить уполномоченным на проведение осмотра лицам доступ в осматриваемые здания, сооружения и представить документацию, необходимую для проведения осмотра.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3. При осмотре проводится визуальное обследование основания, строительных конструкций и систем инженерно-технического обеспечения здания или сооружения (с </w:t>
      </w:r>
      <w:proofErr w:type="spell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фотофиксацией</w:t>
      </w:r>
      <w:proofErr w:type="spell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видимых дефектов), устанавливаются характеристики осматриваемого объекта (срок эксплуатации, объемно-планировочные и конструктивные решения, основное технологическое оборудование, системы инженерного технологического оснащения).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Уполномоченные на проведение осмотра лица в процессе осуществления возложенных на них функций имеют право: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запрашивать у юридических и физических лиц необходимые материалы и информацию;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2) привлекать для участия в своей работе, в том числе при непосредственном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проведении осмотров, специалистов (специализированные организации) по соответствующему направлению деятельности.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5. Срок проведения осмотра зданий, сооружений составляет не более 20 дней со дня регистрации заявления, указанного в части 1 настоящей статьи, а в случае поступления заявления о возникновении аварийной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6. По результатам осмотра зданий, сооружений составляется акт осмотра зданий, сооружений по форме согласно приложению N 1 к настоящему Положению (далее - акт осмотра).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45FCB" w:rsidRPr="00945FCB" w:rsidRDefault="00945FCB" w:rsidP="00945FC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фотофиксации</w:t>
      </w:r>
      <w:proofErr w:type="spell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осматриваемых зданий, сооружений и иные материалы, оформленные в ходе осмотра зданий, сооружений.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FD7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</w:t>
      </w:r>
      <w:proofErr w:type="gram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лицо, ответственное за эксплуатацию зданий, сооружений, не обеспечит уполномоченным на проведение осмотра лицам доступ в осматриваемые здания, сооружения, при условии отсутствия возможности проведения такого осмотра без доступа в здание, сооружение (в том числе без доступа на земельный участок, на котором располагается такое здание, сооружение) и (или) не представит документацию, необходимую для проведения осмотра, уполномоченными на проведение осмотра лицами составляется акт о невозможности осмотра здания, сооружения с указанием причин невозможности проведения такого осмотра по форме согласно приложению N 2 к настоящему Положению (далее - акт о невозможности осмотра).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7. В случае выявления при проведении осмотра зданий, сооружений нарушений требований технического регламента о безопасности зданий и сооружений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A34D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</w:t>
      </w:r>
      <w:proofErr w:type="gram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при осмотре зданий, сооружений будут обнаружены дефекты и повреждения, которые могут снижать прочность, устойчивость и жесткость несущих конструкций здания, сооружения (колонн, балок, ферм, арок, плит покрытий и перекрытий), то в акте осмотра должно быть рекомендовано лицу, ответственному за эксплуатацию зданий, сооружений, выполнение детального (инструментального) обследования строительных конструкций зданий и сооружений посредством обращения в организации, имеющие на это право, подтвержденное</w:t>
      </w:r>
      <w:proofErr w:type="gram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свидетельством </w:t>
      </w:r>
      <w:proofErr w:type="spellStart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саморегулируемой</w:t>
      </w:r>
      <w:proofErr w:type="spellEnd"/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организации в области инженерных изысканий, для выявления причин появления данных дефектов и повреждений.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8. Акт осмотра или акт о невозможности осмотра подписывается уполномоченными на проведение осмотра лицами, составившими соответствующий акт, а также представителями организаций, привлеченных к проведению осмотра зданий, сооружений.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45FCB" w:rsidRDefault="00A34D1F" w:rsidP="00A34D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</w:t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Акт осмотра или акт о невозможности осмотра в день его составления и подписания уполномоченными на проведение осмотра лицами утверждается начальником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отдела строительства и архитектуры </w:t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заверяется печатью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администрации  Ключевского района.</w:t>
      </w:r>
    </w:p>
    <w:p w:rsidR="00945FCB" w:rsidRPr="00945FCB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0. </w:t>
      </w:r>
      <w:proofErr w:type="gramStart"/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акта осмотра или акта о невозможности осмотра направляется заявителю, лицу, ответственному за эксплуатацию зданий, сооружений не позднее тридцати дней с момента регистрации заявления заказным почтовым отправлением с уведомлением о вручении либо вручается указанным лицам под роспись, а в случае, если основанием для осмотра зданий, сооружений явилось заявление о возникновении аварийных ситуаций в зданиях, сооружениях или возникновении угрозы разрушения зданий</w:t>
      </w:r>
      <w:proofErr w:type="gramEnd"/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сооружений - направляется заявителю, лицу, ответственному за эксплуатацию зданий, сооружений не позднее 24 часов с момента составления соответствующего акта.</w:t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</w:t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неисполнения лицом, ответственным за эксплуатацию зданий, сооружений обязанностей, установленных в абзаце третьем части 2 настоящей статьи,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 строительства и архитектуры администрации района  на</w:t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правляет в органы прокуратуры сведения об этом с приложением акта о невозможности осмотра для рассмотрения вопроса по принятию мер прокурорского реагирования.</w:t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11. Сведения о проведенном осмотре зданий, сооружений вносятся в журнал учета осмотров зданий, сооружений, который ведется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отделом строительства и архитектуры администрации района  </w:t>
      </w:r>
    </w:p>
    <w:p w:rsidR="00A34D1F" w:rsidRPr="00945FCB" w:rsidRDefault="00945FCB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</w:t>
      </w:r>
      <w:r w:rsidR="00A34D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 строительства и архитектуры администрации района  </w:t>
      </w:r>
    </w:p>
    <w:p w:rsidR="00A34D1F" w:rsidRDefault="00945FCB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отказывает в проведении осмотра зданий, сооружений в случае, если при эксплуатации зданий, сооружений осуществляется государственный контроль (надзор) в соответствии с федеральными законами.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13. Отказ в проведении осмотра зданий, сооружений направляется заявителю: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A34D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течение десяти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A34D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D1F" w:rsidRDefault="00A34D1F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45FCB" w:rsidRPr="00945FCB" w:rsidRDefault="00945FCB" w:rsidP="00A34D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45FCB" w:rsidRPr="00945FCB" w:rsidRDefault="00945FCB" w:rsidP="00945FC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порядке проведения осмотра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зданий, сооружений в целях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оценки их технического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состояния и надлежащего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технического обслуживания</w:t>
      </w:r>
    </w:p>
    <w:p w:rsidR="00945FCB" w:rsidRPr="00945FCB" w:rsidRDefault="00945FCB" w:rsidP="00945FC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45FCB" w:rsidRPr="00945FCB" w:rsidRDefault="00A34D1F" w:rsidP="00945FC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945FCB"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УТВЕРЖДАЮ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</w:t>
      </w:r>
      <w:r w:rsidR="00A34D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                _______________</w:t>
      </w:r>
    </w:p>
    <w:p w:rsidR="00945FCB" w:rsidRPr="00945FCB" w:rsidRDefault="00945FCB" w:rsidP="00914204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</w:t>
      </w:r>
      <w:r w:rsidR="00A34D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</w:t>
      </w:r>
      <w:proofErr w:type="gramStart"/>
      <w:r w:rsidR="00A34D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</w:t>
      </w:r>
      <w:r w:rsidR="00A34D1F" w:rsidRPr="00914204">
        <w:rPr>
          <w:rFonts w:ascii="Courier New" w:eastAsia="Times New Roman" w:hAnsi="Courier New" w:cs="Courier New"/>
          <w:color w:val="444444"/>
          <w:spacing w:val="-18"/>
          <w:lang w:eastAsia="ru-RU"/>
        </w:rPr>
        <w:t xml:space="preserve">подпись начальника отдела </w:t>
      </w:r>
      <w:r w:rsidRPr="00945FCB">
        <w:rPr>
          <w:rFonts w:ascii="Courier New" w:eastAsia="Times New Roman" w:hAnsi="Courier New" w:cs="Courier New"/>
          <w:color w:val="444444"/>
          <w:spacing w:val="-18"/>
          <w:lang w:eastAsia="ru-RU"/>
        </w:rPr>
        <w:t xml:space="preserve"> </w:t>
      </w:r>
      <w:proofErr w:type="gramEnd"/>
    </w:p>
    <w:p w:rsidR="00945FCB" w:rsidRPr="00945FCB" w:rsidRDefault="00945FCB" w:rsidP="00914204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lang w:eastAsia="ru-RU"/>
        </w:rPr>
        <w:t>                             </w:t>
      </w:r>
      <w:r w:rsidR="00A34D1F" w:rsidRPr="00914204">
        <w:rPr>
          <w:rFonts w:ascii="Courier New" w:eastAsia="Times New Roman" w:hAnsi="Courier New" w:cs="Courier New"/>
          <w:color w:val="444444"/>
          <w:spacing w:val="-18"/>
          <w:lang w:eastAsia="ru-RU"/>
        </w:rPr>
        <w:t>              строительства</w:t>
      </w:r>
      <w:r w:rsidRPr="00945FCB">
        <w:rPr>
          <w:rFonts w:ascii="Courier New" w:eastAsia="Times New Roman" w:hAnsi="Courier New" w:cs="Courier New"/>
          <w:color w:val="444444"/>
          <w:spacing w:val="-18"/>
          <w:lang w:eastAsia="ru-RU"/>
        </w:rPr>
        <w:t xml:space="preserve"> и архитектуры </w:t>
      </w:r>
    </w:p>
    <w:p w:rsidR="00945FCB" w:rsidRPr="00945FCB" w:rsidRDefault="00945FCB" w:rsidP="00914204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lang w:eastAsia="ru-RU"/>
        </w:rPr>
        <w:t>                                  </w:t>
      </w:r>
      <w:r w:rsidR="00A34D1F" w:rsidRPr="00914204">
        <w:rPr>
          <w:rFonts w:ascii="Courier New" w:eastAsia="Times New Roman" w:hAnsi="Courier New" w:cs="Courier New"/>
          <w:color w:val="444444"/>
          <w:spacing w:val="-18"/>
          <w:lang w:eastAsia="ru-RU"/>
        </w:rPr>
        <w:t>         администрации Ключевского ра</w:t>
      </w:r>
      <w:r w:rsidR="00914204" w:rsidRPr="00914204">
        <w:rPr>
          <w:rFonts w:ascii="Courier New" w:eastAsia="Times New Roman" w:hAnsi="Courier New" w:cs="Courier New"/>
          <w:color w:val="444444"/>
          <w:spacing w:val="-18"/>
          <w:lang w:eastAsia="ru-RU"/>
        </w:rPr>
        <w:t>йон</w:t>
      </w:r>
      <w:r w:rsidR="00914204">
        <w:rPr>
          <w:rFonts w:ascii="Courier New" w:eastAsia="Times New Roman" w:hAnsi="Courier New" w:cs="Courier New"/>
          <w:color w:val="444444"/>
          <w:spacing w:val="-18"/>
          <w:lang w:eastAsia="ru-RU"/>
        </w:rPr>
        <w:t>а)</w:t>
      </w:r>
    </w:p>
    <w:p w:rsidR="00945FCB" w:rsidRPr="00945FCB" w:rsidRDefault="00945FCB" w:rsidP="00914204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"___" _____________ 20____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АКТ ОСМОТРА </w:t>
      </w:r>
    </w:p>
    <w:p w:rsidR="00945FCB" w:rsidRPr="00945FCB" w:rsidRDefault="00914204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С. Ключи</w:t>
      </w:r>
      <w:r w:rsidR="00945FCB"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                                     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</w:t>
      </w:r>
      <w:r w:rsidR="0091420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</w:t>
      </w: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(дата и время составления)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Настоящий акт составлен ___________________________________________________</w:t>
      </w:r>
      <w:r w:rsidR="0091420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____________________ </w:t>
      </w:r>
      <w:r w:rsidRPr="00945FCB">
        <w:rPr>
          <w:rFonts w:ascii="Courier New" w:eastAsia="Times New Roman" w:hAnsi="Courier New" w:cs="Courier New"/>
          <w:color w:val="444444"/>
          <w:spacing w:val="-18"/>
          <w:lang w:eastAsia="ru-RU"/>
        </w:rPr>
        <w:t xml:space="preserve">(ФИО, должности уполномоченных на проведение </w:t>
      </w:r>
      <w:r w:rsidR="00914204">
        <w:rPr>
          <w:rFonts w:ascii="Courier New" w:eastAsia="Times New Roman" w:hAnsi="Courier New" w:cs="Courier New"/>
          <w:color w:val="444444"/>
          <w:spacing w:val="-18"/>
          <w:lang w:eastAsia="ru-RU"/>
        </w:rPr>
        <w:t>осмотра лиц)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lang w:eastAsia="ru-RU"/>
        </w:rPr>
        <w:t>                                    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</w:t>
      </w:r>
      <w:r w:rsidR="0091420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</w:t>
      </w: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 участием ________________________________________________________________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</w:t>
      </w:r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ФИО, должности специалистов специализированных организаций,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                             </w:t>
      </w:r>
      <w:proofErr w:type="gramStart"/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привлеченных</w:t>
      </w:r>
      <w:proofErr w:type="gramEnd"/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 к осмотру)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91420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91420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присутствии _____________________________________________________________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   </w:t>
      </w:r>
      <w:proofErr w:type="gramStart"/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(ФИО физического лица или представителя юридического лица,</w:t>
      </w:r>
      <w:proofErr w:type="gramEnd"/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                    ответственного за эксплуатацию здания, сооружения)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91420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Объект осмотра: ___________________________________________________________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(наименование здания, сооружения, адрес)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 осмотре установлено: __________________________________________________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</w:t>
      </w:r>
      <w:proofErr w:type="gramStart"/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(описание данных, характеризующих состояние </w:t>
      </w:r>
      <w:proofErr w:type="gramEnd"/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                                          объекта осмотра)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Выявлены (не выявлены) нарушения: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</w:t>
      </w:r>
      <w:proofErr w:type="gramStart"/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(в случае выявления указываются нарушения требований технического </w:t>
      </w:r>
      <w:proofErr w:type="gramEnd"/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  регламента о безопасности зданий и сооружений, проектной документации</w:t>
      </w: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Рекомендации о мерах по устранению выявленных нарушений: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Приложения к акту: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Подписи уполномоченных на проведение осмотра лиц:</w:t>
      </w:r>
    </w:p>
    <w:p w:rsidR="00945FCB" w:rsidRDefault="00945FCB" w:rsidP="00945FC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4691" w:rsidRPr="00945FCB" w:rsidRDefault="00D94691" w:rsidP="00945FC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45FCB" w:rsidRPr="00945FCB" w:rsidRDefault="00945FCB" w:rsidP="00945FC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2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порядке проведения осмотра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зданий, сооружений в целях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оценки их технического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состояния и надлежащего</w:t>
      </w:r>
      <w:r w:rsidRPr="00945F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технического обслуживания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        УТВЕРЖДАЮ 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____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D94691" w:rsidRDefault="00945FCB" w:rsidP="00D94691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                                         </w:t>
      </w:r>
      <w:r w:rsidR="00D94691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      </w:t>
      </w:r>
      <w:proofErr w:type="gramStart"/>
      <w:r w:rsidRPr="00945FCB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(подпись начальника </w:t>
      </w:r>
      <w:r w:rsidR="00D94691" w:rsidRPr="00D94691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>отдела строительства и</w:t>
      </w:r>
      <w:proofErr w:type="gramEnd"/>
    </w:p>
    <w:p w:rsidR="00945FCB" w:rsidRPr="00945FCB" w:rsidRDefault="00D94691" w:rsidP="00D94691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                                                 архитектуры)</w:t>
      </w:r>
      <w:r w:rsidRPr="00D94691"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  <w:t xml:space="preserve">           </w:t>
      </w:r>
    </w:p>
    <w:p w:rsidR="00945FCB" w:rsidRPr="00945FCB" w:rsidRDefault="00945FCB" w:rsidP="00945FCB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45FCB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</w:t>
      </w:r>
      <w:r w:rsidR="00D946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      "____" ________________ 2021г.</w:t>
      </w:r>
    </w:p>
    <w:p w:rsidR="00945FCB" w:rsidRPr="00945FCB" w:rsidRDefault="00945FCB" w:rsidP="00945FC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АКТ</w:t>
      </w:r>
    </w:p>
    <w:p w:rsidR="00945FCB" w:rsidRPr="00945FCB" w:rsidRDefault="00945FCB" w:rsidP="00945FC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НЕВОЗМОЖНОСТИ ОСМОТРА</w:t>
      </w:r>
      <w:r w:rsidRPr="00945F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9"/>
        <w:gridCol w:w="366"/>
        <w:gridCol w:w="518"/>
        <w:gridCol w:w="1272"/>
        <w:gridCol w:w="1259"/>
        <w:gridCol w:w="904"/>
        <w:gridCol w:w="1047"/>
        <w:gridCol w:w="2586"/>
        <w:gridCol w:w="304"/>
      </w:tblGrid>
      <w:tr w:rsidR="00D94691" w:rsidRPr="00945FCB" w:rsidTr="00945FCB">
        <w:trPr>
          <w:gridAfter w:val="1"/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4691" w:rsidRPr="00945FCB" w:rsidTr="00945FCB">
        <w:trPr>
          <w:gridAfter w:val="1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D94691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691">
              <w:rPr>
                <w:rFonts w:ascii="Times New Roman" w:eastAsia="Times New Roman" w:hAnsi="Times New Roman" w:cs="Times New Roman"/>
                <w:lang w:eastAsia="ru-RU"/>
              </w:rPr>
              <w:t>с. Ключи</w:t>
            </w:r>
            <w:r w:rsidR="00945FCB" w:rsidRPr="00945FC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D94691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составления)</w:t>
            </w:r>
          </w:p>
        </w:tc>
      </w:tr>
      <w:tr w:rsidR="00D94691" w:rsidRPr="00945FCB" w:rsidTr="00945FCB">
        <w:trPr>
          <w:gridAfter w:val="1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91" w:rsidRPr="00945FCB" w:rsidTr="00945FCB">
        <w:trPr>
          <w:gridAfter w:val="1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составлен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должности уполномоченных на проведение осмотра лиц)</w:t>
            </w:r>
          </w:p>
        </w:tc>
      </w:tr>
      <w:tr w:rsidR="00D94691" w:rsidRPr="00945FCB" w:rsidTr="00945FCB">
        <w:trPr>
          <w:gridAfter w:val="1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CB" w:rsidRPr="00945FCB" w:rsidTr="00945FCB">
        <w:trPr>
          <w:gridAfter w:val="1"/>
        </w:trPr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91" w:rsidRPr="00945FCB" w:rsidTr="00945FCB">
        <w:trPr>
          <w:gridAfter w:val="1"/>
        </w:trPr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 </w:t>
            </w: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должности специалистов специализированных организаций, привлеченных к осмотру)</w:t>
            </w:r>
          </w:p>
        </w:tc>
      </w:tr>
      <w:tr w:rsidR="00945FCB" w:rsidRPr="00945FCB" w:rsidTr="00945FCB">
        <w:trPr>
          <w:gridAfter w:val="1"/>
        </w:trPr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91" w:rsidRPr="00945FCB" w:rsidTr="00945FCB">
        <w:trPr>
          <w:gridAfter w:val="1"/>
        </w:trPr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 </w:t>
            </w: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физического лица или представителя юридического лица, ответственного за эксплуатацию здания, сооружения)</w:t>
            </w:r>
          </w:p>
        </w:tc>
      </w:tr>
      <w:tr w:rsidR="00945FCB" w:rsidRPr="00945FCB" w:rsidTr="00945FCB">
        <w:trPr>
          <w:gridAfter w:val="1"/>
        </w:trPr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91" w:rsidRPr="00945FCB" w:rsidTr="00945FCB">
        <w:trPr>
          <w:gridAfter w:val="1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осмотра:</w:t>
            </w: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здания, сооружения, адрес)</w:t>
            </w:r>
          </w:p>
        </w:tc>
      </w:tr>
      <w:tr w:rsidR="00945FCB" w:rsidRPr="00945FCB" w:rsidTr="00945FCB">
        <w:trPr>
          <w:gridAfter w:val="1"/>
        </w:trPr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CB" w:rsidRPr="00945FCB" w:rsidTr="00945FCB">
        <w:trPr>
          <w:gridAfter w:val="1"/>
        </w:trPr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здания, сооружения невозможно по следующим причинам:</w:t>
            </w: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</w:t>
            </w:r>
            <w:proofErr w:type="gramStart"/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невозможности проведения осмотра здания, сооружения)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D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45FCB" w:rsidRPr="00945FCB" w:rsidRDefault="00945FCB" w:rsidP="00D94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CB" w:rsidRPr="00945FCB" w:rsidTr="00945FCB">
        <w:trPr>
          <w:gridAfter w:val="1"/>
        </w:trPr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 уполномоченных на проведение осмотра лиц:</w:t>
            </w: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94691" w:rsidRPr="00945FCB" w:rsidTr="00945FC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91" w:rsidRPr="00945FCB" w:rsidTr="00945FC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91" w:rsidRPr="00945FCB" w:rsidTr="00945FC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91" w:rsidRPr="00945FCB" w:rsidTr="00945FC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FCB" w:rsidRPr="00945FCB" w:rsidRDefault="00945FCB" w:rsidP="00945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A98" w:rsidRDefault="00C35C5D" w:rsidP="00D94691">
      <w:pPr>
        <w:spacing w:after="150" w:line="240" w:lineRule="auto"/>
        <w:textAlignment w:val="baseline"/>
      </w:pPr>
    </w:p>
    <w:sectPr w:rsidR="00E64A98" w:rsidSect="0057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CB"/>
    <w:rsid w:val="000C6F5A"/>
    <w:rsid w:val="00294C23"/>
    <w:rsid w:val="00574C3A"/>
    <w:rsid w:val="00914204"/>
    <w:rsid w:val="00945FCB"/>
    <w:rsid w:val="00A34D1F"/>
    <w:rsid w:val="00C35C5D"/>
    <w:rsid w:val="00D94691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A"/>
  </w:style>
  <w:style w:type="paragraph" w:styleId="2">
    <w:name w:val="heading 2"/>
    <w:basedOn w:val="a"/>
    <w:link w:val="20"/>
    <w:uiPriority w:val="9"/>
    <w:qFormat/>
    <w:rsid w:val="00945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5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5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4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FCB"/>
  </w:style>
  <w:style w:type="character" w:styleId="a3">
    <w:name w:val="Hyperlink"/>
    <w:basedOn w:val="a0"/>
    <w:uiPriority w:val="99"/>
    <w:semiHidden/>
    <w:unhideWhenUsed/>
    <w:rsid w:val="00945FCB"/>
    <w:rPr>
      <w:color w:val="0000FF"/>
      <w:u w:val="single"/>
    </w:rPr>
  </w:style>
  <w:style w:type="paragraph" w:customStyle="1" w:styleId="unformattext">
    <w:name w:val="unformattext"/>
    <w:basedOn w:val="a"/>
    <w:rsid w:val="0094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5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9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2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8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70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8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35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55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05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1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4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8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5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1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8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9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4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85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5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40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36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52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9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5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3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1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73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76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3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01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2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7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95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65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6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0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6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7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5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4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1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2021-04-08T04:55:00Z</dcterms:created>
  <dcterms:modified xsi:type="dcterms:W3CDTF">2021-04-08T07:18:00Z</dcterms:modified>
</cp:coreProperties>
</file>