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17" w:rsidRDefault="006866ED" w:rsidP="00D00017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5D01D8">
        <w:rPr>
          <w:rFonts w:ascii="Arial" w:hAnsi="Arial" w:cs="Arial"/>
          <w:sz w:val="32"/>
          <w:szCs w:val="32"/>
        </w:rPr>
        <w:t xml:space="preserve"> </w:t>
      </w:r>
      <w:r w:rsidR="00D00017">
        <w:rPr>
          <w:rFonts w:ascii="Arial" w:hAnsi="Arial" w:cs="Arial"/>
          <w:sz w:val="32"/>
          <w:szCs w:val="32"/>
        </w:rPr>
        <w:t>Администрация Ключевского района</w:t>
      </w:r>
    </w:p>
    <w:p w:rsidR="00D00017" w:rsidRDefault="00D00017" w:rsidP="00D00017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Алтайского края</w:t>
      </w:r>
    </w:p>
    <w:p w:rsidR="00D00017" w:rsidRPr="00845DE0" w:rsidRDefault="00D00017" w:rsidP="00D0001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845DE0">
        <w:rPr>
          <w:rFonts w:ascii="Arial" w:hAnsi="Arial" w:cs="Arial"/>
          <w:b/>
          <w:sz w:val="36"/>
          <w:szCs w:val="36"/>
        </w:rPr>
        <w:t>П</w:t>
      </w:r>
      <w:proofErr w:type="gramEnd"/>
      <w:r w:rsidRPr="00845DE0">
        <w:rPr>
          <w:rFonts w:ascii="Arial" w:hAnsi="Arial" w:cs="Arial"/>
          <w:b/>
          <w:sz w:val="36"/>
          <w:szCs w:val="36"/>
        </w:rPr>
        <w:t xml:space="preserve"> О С Т А Н О В Л Е Н И Е</w:t>
      </w:r>
    </w:p>
    <w:p w:rsidR="00D00017" w:rsidRDefault="00D658D5" w:rsidP="00D000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 марта</w:t>
      </w:r>
      <w:r w:rsidR="00D00017">
        <w:rPr>
          <w:rFonts w:ascii="Arial" w:hAnsi="Arial" w:cs="Arial"/>
          <w:sz w:val="24"/>
          <w:szCs w:val="24"/>
        </w:rPr>
        <w:t xml:space="preserve">  2021 г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74</w:t>
      </w:r>
    </w:p>
    <w:p w:rsidR="00D00017" w:rsidRDefault="00D00017" w:rsidP="00D0001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Ключи</w:t>
      </w:r>
    </w:p>
    <w:p w:rsidR="00D00017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886475">
        <w:rPr>
          <w:rFonts w:ascii="Times New Roman" w:hAnsi="Times New Roman"/>
          <w:sz w:val="28"/>
          <w:szCs w:val="28"/>
        </w:rPr>
        <w:t xml:space="preserve">О проведении конкурсного отбора субъектов </w:t>
      </w:r>
    </w:p>
    <w:p w:rsidR="00D00017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886475">
        <w:rPr>
          <w:rFonts w:ascii="Times New Roman" w:hAnsi="Times New Roman"/>
          <w:sz w:val="28"/>
          <w:szCs w:val="28"/>
        </w:rPr>
        <w:t xml:space="preserve">малого предпринимательства для предоставления </w:t>
      </w:r>
    </w:p>
    <w:p w:rsidR="00D00017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886475">
        <w:rPr>
          <w:rFonts w:ascii="Times New Roman" w:hAnsi="Times New Roman"/>
          <w:sz w:val="28"/>
          <w:szCs w:val="28"/>
        </w:rPr>
        <w:t xml:space="preserve">поддержки в виде грантов </w:t>
      </w:r>
      <w:r w:rsidR="00CC7D81">
        <w:rPr>
          <w:rFonts w:ascii="Times New Roman" w:hAnsi="Times New Roman"/>
          <w:sz w:val="28"/>
          <w:szCs w:val="28"/>
        </w:rPr>
        <w:t>в 2021 г</w:t>
      </w:r>
    </w:p>
    <w:p w:rsidR="00D00017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создание собственного бизнеса)</w:t>
      </w:r>
    </w:p>
    <w:p w:rsidR="00D00017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86475">
        <w:rPr>
          <w:rFonts w:ascii="Times New Roman" w:hAnsi="Times New Roman"/>
          <w:sz w:val="28"/>
          <w:szCs w:val="28"/>
        </w:rPr>
        <w:t>В соответствии с Федеральным законом от 24.07.2007 № 209-ФЗ "О</w:t>
      </w:r>
    </w:p>
    <w:p w:rsidR="00D00017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6475">
        <w:rPr>
          <w:rFonts w:ascii="Times New Roman" w:hAnsi="Times New Roman"/>
          <w:sz w:val="28"/>
          <w:szCs w:val="28"/>
        </w:rPr>
        <w:t>развитии</w:t>
      </w:r>
      <w:proofErr w:type="gramEnd"/>
      <w:r w:rsidRPr="00886475">
        <w:rPr>
          <w:rFonts w:ascii="Times New Roman" w:hAnsi="Times New Roman"/>
          <w:sz w:val="28"/>
          <w:szCs w:val="28"/>
        </w:rPr>
        <w:t xml:space="preserve"> малого и среднего предпринимательства в Российской Федерации",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475">
        <w:rPr>
          <w:rFonts w:ascii="Times New Roman" w:hAnsi="Times New Roman"/>
          <w:sz w:val="28"/>
          <w:szCs w:val="28"/>
        </w:rPr>
        <w:t xml:space="preserve"> законом Алтайского края от 17.11.2008 № 110-ЗС "О развитии малого и среднего предпринимательства в Алтайском крае", постановлением Администрации </w:t>
      </w:r>
      <w:r>
        <w:rPr>
          <w:rFonts w:ascii="Times New Roman" w:hAnsi="Times New Roman"/>
          <w:sz w:val="28"/>
          <w:szCs w:val="28"/>
        </w:rPr>
        <w:t>Ключевского района</w:t>
      </w:r>
      <w:r w:rsidR="0069155B">
        <w:rPr>
          <w:rFonts w:ascii="Times New Roman" w:hAnsi="Times New Roman"/>
          <w:sz w:val="28"/>
          <w:szCs w:val="28"/>
        </w:rPr>
        <w:t xml:space="preserve"> от 10</w:t>
      </w:r>
      <w:r w:rsidR="00CC7D81">
        <w:rPr>
          <w:rFonts w:ascii="Times New Roman" w:hAnsi="Times New Roman"/>
          <w:sz w:val="28"/>
          <w:szCs w:val="28"/>
        </w:rPr>
        <w:t>.11.2020</w:t>
      </w:r>
      <w:r w:rsidRPr="0088647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C7D81">
        <w:rPr>
          <w:rFonts w:ascii="Times New Roman" w:hAnsi="Times New Roman"/>
          <w:sz w:val="28"/>
          <w:szCs w:val="28"/>
        </w:rPr>
        <w:t>3</w:t>
      </w:r>
      <w:r w:rsidR="0069155B">
        <w:rPr>
          <w:rFonts w:ascii="Times New Roman" w:hAnsi="Times New Roman"/>
          <w:sz w:val="28"/>
          <w:szCs w:val="28"/>
        </w:rPr>
        <w:t>19</w:t>
      </w:r>
      <w:r w:rsidRPr="00886475">
        <w:rPr>
          <w:rFonts w:ascii="Times New Roman" w:hAnsi="Times New Roman"/>
          <w:sz w:val="28"/>
          <w:szCs w:val="28"/>
        </w:rPr>
        <w:t xml:space="preserve"> "Об утверждении </w:t>
      </w:r>
      <w:r w:rsidR="00304377">
        <w:rPr>
          <w:rFonts w:ascii="Times New Roman" w:hAnsi="Times New Roman"/>
          <w:sz w:val="28"/>
          <w:szCs w:val="28"/>
        </w:rPr>
        <w:t xml:space="preserve">муниципальной </w:t>
      </w:r>
      <w:r w:rsidRPr="00886475">
        <w:rPr>
          <w:rFonts w:ascii="Times New Roman" w:hAnsi="Times New Roman"/>
          <w:sz w:val="28"/>
          <w:szCs w:val="28"/>
        </w:rPr>
        <w:t>программы</w:t>
      </w:r>
      <w:r w:rsidR="00304377">
        <w:rPr>
          <w:rFonts w:ascii="Times New Roman" w:hAnsi="Times New Roman"/>
          <w:sz w:val="28"/>
          <w:szCs w:val="28"/>
        </w:rPr>
        <w:t xml:space="preserve"> </w:t>
      </w:r>
      <w:r w:rsidRPr="00886475">
        <w:rPr>
          <w:rFonts w:ascii="Times New Roman" w:hAnsi="Times New Roman"/>
          <w:sz w:val="28"/>
          <w:szCs w:val="28"/>
        </w:rPr>
        <w:t>"</w:t>
      </w:r>
      <w:r w:rsidR="0069155B">
        <w:rPr>
          <w:rFonts w:ascii="Times New Roman" w:hAnsi="Times New Roman"/>
          <w:sz w:val="28"/>
          <w:szCs w:val="28"/>
        </w:rPr>
        <w:t>Р</w:t>
      </w:r>
      <w:r w:rsidRPr="00886475">
        <w:rPr>
          <w:rFonts w:ascii="Times New Roman" w:hAnsi="Times New Roman"/>
          <w:sz w:val="28"/>
          <w:szCs w:val="28"/>
        </w:rPr>
        <w:t xml:space="preserve">азвитие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Ключевском районе</w:t>
      </w:r>
      <w:r w:rsidRPr="00886475">
        <w:rPr>
          <w:rFonts w:ascii="Times New Roman" w:hAnsi="Times New Roman"/>
          <w:sz w:val="28"/>
          <w:szCs w:val="28"/>
        </w:rPr>
        <w:t>" на 20</w:t>
      </w:r>
      <w:r w:rsidR="0069155B">
        <w:rPr>
          <w:rFonts w:ascii="Times New Roman" w:hAnsi="Times New Roman"/>
          <w:sz w:val="28"/>
          <w:szCs w:val="28"/>
        </w:rPr>
        <w:t>21 - 2025</w:t>
      </w:r>
      <w:r w:rsidR="00304377">
        <w:rPr>
          <w:rFonts w:ascii="Times New Roman" w:hAnsi="Times New Roman"/>
          <w:sz w:val="28"/>
          <w:szCs w:val="28"/>
        </w:rPr>
        <w:t xml:space="preserve"> годы.</w:t>
      </w: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86475">
        <w:rPr>
          <w:rFonts w:ascii="Times New Roman" w:hAnsi="Times New Roman"/>
          <w:sz w:val="28"/>
          <w:szCs w:val="28"/>
        </w:rPr>
        <w:t xml:space="preserve"> 1. Утвердить прилагаемый Порядок проведения конкурсного отбора начинающих субъектов малого предпринимательства для предоставления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475">
        <w:rPr>
          <w:rFonts w:ascii="Times New Roman" w:hAnsi="Times New Roman"/>
          <w:sz w:val="28"/>
          <w:szCs w:val="28"/>
        </w:rPr>
        <w:t xml:space="preserve"> поддержки в виде грантов</w:t>
      </w:r>
      <w:r w:rsidR="0069155B">
        <w:rPr>
          <w:rFonts w:ascii="Times New Roman" w:hAnsi="Times New Roman"/>
          <w:sz w:val="28"/>
          <w:szCs w:val="28"/>
        </w:rPr>
        <w:t xml:space="preserve"> в 2021 г</w:t>
      </w:r>
      <w:r>
        <w:rPr>
          <w:rFonts w:ascii="Times New Roman" w:hAnsi="Times New Roman"/>
          <w:sz w:val="28"/>
          <w:szCs w:val="28"/>
        </w:rPr>
        <w:t xml:space="preserve"> (на создание собственного бизнеса)</w:t>
      </w:r>
      <w:r w:rsidRPr="00886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№1)</w:t>
      </w: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Утвердить формы документов для предоставления  на конкурсный отбор субъектов малого предпринимательства для предоставления поддержки в виде грантов</w:t>
      </w:r>
      <w:r w:rsidR="0069155B">
        <w:rPr>
          <w:rFonts w:ascii="Times New Roman" w:hAnsi="Times New Roman"/>
          <w:sz w:val="28"/>
          <w:szCs w:val="28"/>
        </w:rPr>
        <w:t xml:space="preserve"> в 2021 г</w:t>
      </w:r>
      <w:r>
        <w:rPr>
          <w:rFonts w:ascii="Times New Roman" w:hAnsi="Times New Roman"/>
          <w:sz w:val="28"/>
          <w:szCs w:val="28"/>
        </w:rPr>
        <w:t xml:space="preserve"> (на создание собственного бизнеса) приложение №2</w:t>
      </w: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</w:t>
      </w:r>
      <w:r w:rsidR="0069155B">
        <w:rPr>
          <w:rFonts w:ascii="Times New Roman" w:hAnsi="Times New Roman"/>
          <w:sz w:val="28"/>
          <w:szCs w:val="28"/>
        </w:rPr>
        <w:t>.У</w:t>
      </w:r>
      <w:r w:rsidRPr="00886475">
        <w:rPr>
          <w:rFonts w:ascii="Times New Roman" w:hAnsi="Times New Roman"/>
          <w:sz w:val="28"/>
          <w:szCs w:val="28"/>
        </w:rPr>
        <w:t xml:space="preserve">правлению по </w:t>
      </w:r>
      <w:r>
        <w:rPr>
          <w:rFonts w:ascii="Times New Roman" w:hAnsi="Times New Roman"/>
          <w:sz w:val="28"/>
          <w:szCs w:val="28"/>
        </w:rPr>
        <w:t xml:space="preserve">экономическому </w:t>
      </w:r>
      <w:r w:rsidRPr="00886475">
        <w:rPr>
          <w:rFonts w:ascii="Times New Roman" w:hAnsi="Times New Roman"/>
          <w:sz w:val="28"/>
          <w:szCs w:val="28"/>
        </w:rPr>
        <w:t xml:space="preserve">развитию </w:t>
      </w:r>
      <w:r>
        <w:rPr>
          <w:rFonts w:ascii="Times New Roman" w:hAnsi="Times New Roman"/>
          <w:sz w:val="28"/>
          <w:szCs w:val="28"/>
        </w:rPr>
        <w:t>и имущественным отношениям</w:t>
      </w:r>
      <w:r w:rsidRPr="00886475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Удотенко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М.В..) </w:t>
      </w:r>
      <w:r w:rsidRPr="00886475">
        <w:rPr>
          <w:rFonts w:ascii="Times New Roman" w:hAnsi="Times New Roman"/>
          <w:sz w:val="28"/>
          <w:szCs w:val="28"/>
        </w:rPr>
        <w:t xml:space="preserve">организовать проведение конкурсного отбора начинающих субъектов малого предпринимательства для предоставления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475">
        <w:rPr>
          <w:rFonts w:ascii="Times New Roman" w:hAnsi="Times New Roman"/>
          <w:sz w:val="28"/>
          <w:szCs w:val="28"/>
        </w:rPr>
        <w:t xml:space="preserve"> поддержки в виде грантов</w:t>
      </w:r>
      <w:r w:rsidR="0069155B">
        <w:rPr>
          <w:rFonts w:ascii="Times New Roman" w:hAnsi="Times New Roman"/>
          <w:sz w:val="28"/>
          <w:szCs w:val="28"/>
        </w:rPr>
        <w:t xml:space="preserve"> в 2021 г</w:t>
      </w:r>
      <w:r>
        <w:rPr>
          <w:rFonts w:ascii="Times New Roman" w:hAnsi="Times New Roman"/>
          <w:sz w:val="28"/>
          <w:szCs w:val="28"/>
        </w:rPr>
        <w:t xml:space="preserve"> (на создание собственного бизнеса).</w:t>
      </w: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8864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864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647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Главное управление по экономическому развитию и имущественным отношениям.</w:t>
      </w: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91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                     </w:t>
      </w:r>
      <w:r w:rsidR="0069155B">
        <w:rPr>
          <w:rFonts w:ascii="Times New Roman" w:hAnsi="Times New Roman"/>
          <w:sz w:val="28"/>
          <w:szCs w:val="28"/>
        </w:rPr>
        <w:t xml:space="preserve">                                                         Д</w:t>
      </w:r>
      <w:r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="0069155B">
        <w:rPr>
          <w:rFonts w:ascii="Times New Roman" w:hAnsi="Times New Roman"/>
          <w:sz w:val="28"/>
          <w:szCs w:val="28"/>
        </w:rPr>
        <w:t>Леснов</w:t>
      </w:r>
      <w:proofErr w:type="spellEnd"/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55B" w:rsidRDefault="0069155B" w:rsidP="00D000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155B" w:rsidRDefault="0069155B" w:rsidP="00D000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61796">
        <w:rPr>
          <w:rFonts w:ascii="Times New Roman" w:hAnsi="Times New Roman"/>
          <w:sz w:val="20"/>
          <w:szCs w:val="20"/>
        </w:rPr>
        <w:t>Сайганова</w:t>
      </w:r>
      <w:proofErr w:type="spellEnd"/>
      <w:r w:rsidRPr="00B61796">
        <w:rPr>
          <w:rFonts w:ascii="Times New Roman" w:hAnsi="Times New Roman"/>
          <w:sz w:val="20"/>
          <w:szCs w:val="20"/>
        </w:rPr>
        <w:t xml:space="preserve"> Р.Н.</w:t>
      </w: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0F3ECA">
        <w:rPr>
          <w:rFonts w:ascii="Times New Roman" w:hAnsi="Times New Roman"/>
          <w:sz w:val="28"/>
          <w:szCs w:val="28"/>
        </w:rPr>
        <w:t xml:space="preserve">       </w:t>
      </w:r>
      <w:r w:rsidR="00CF3A1B">
        <w:rPr>
          <w:rFonts w:ascii="Times New Roman" w:hAnsi="Times New Roman"/>
          <w:sz w:val="28"/>
          <w:szCs w:val="28"/>
        </w:rPr>
        <w:t xml:space="preserve">     </w:t>
      </w:r>
      <w:r w:rsidRPr="000F3ECA">
        <w:rPr>
          <w:rFonts w:ascii="Times New Roman" w:hAnsi="Times New Roman"/>
          <w:sz w:val="28"/>
          <w:szCs w:val="28"/>
        </w:rPr>
        <w:t>Приложение № 1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к  постановлению  №</w:t>
      </w:r>
      <w:r w:rsidR="00D658D5">
        <w:rPr>
          <w:rFonts w:ascii="Times New Roman" w:hAnsi="Times New Roman"/>
          <w:sz w:val="28"/>
          <w:szCs w:val="28"/>
        </w:rPr>
        <w:t>74</w:t>
      </w:r>
      <w:r w:rsidRPr="000F3ECA">
        <w:rPr>
          <w:rFonts w:ascii="Times New Roman" w:hAnsi="Times New Roman"/>
          <w:sz w:val="28"/>
          <w:szCs w:val="28"/>
        </w:rPr>
        <w:t xml:space="preserve">  </w:t>
      </w:r>
      <w:r w:rsidR="00CF3A1B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                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</w:t>
      </w:r>
      <w:r w:rsidR="00D658D5">
        <w:rPr>
          <w:rFonts w:ascii="Times New Roman" w:hAnsi="Times New Roman"/>
          <w:sz w:val="28"/>
          <w:szCs w:val="28"/>
        </w:rPr>
        <w:t xml:space="preserve">05 марта </w:t>
      </w:r>
      <w:r w:rsidR="00CF3A1B">
        <w:rPr>
          <w:rFonts w:ascii="Times New Roman" w:hAnsi="Times New Roman"/>
          <w:sz w:val="28"/>
          <w:szCs w:val="28"/>
        </w:rPr>
        <w:t>2021</w:t>
      </w:r>
      <w:r w:rsidRPr="000F3ECA">
        <w:rPr>
          <w:rFonts w:ascii="Times New Roman" w:hAnsi="Times New Roman"/>
          <w:sz w:val="28"/>
          <w:szCs w:val="28"/>
        </w:rPr>
        <w:t xml:space="preserve">  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Порядок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проведения конкурсного отбора начинающих субъектов малого предпринимательства для предоставления  поддержки в виде грантов</w:t>
      </w:r>
      <w:r w:rsidR="00CF3A1B">
        <w:rPr>
          <w:rFonts w:ascii="Times New Roman" w:hAnsi="Times New Roman"/>
          <w:sz w:val="28"/>
          <w:szCs w:val="28"/>
        </w:rPr>
        <w:t xml:space="preserve"> в 2021 г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(на создание собственного бизнеса)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1. Общие положения </w:t>
      </w:r>
    </w:p>
    <w:p w:rsidR="00D00017" w:rsidRPr="000F3ECA" w:rsidRDefault="000D70E1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0017" w:rsidRPr="000F3EC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D00017" w:rsidRPr="000F3ECA">
        <w:rPr>
          <w:rFonts w:ascii="Times New Roman" w:hAnsi="Times New Roman"/>
          <w:sz w:val="28"/>
          <w:szCs w:val="28"/>
        </w:rPr>
        <w:t>Настоящий Порядок разработан в соответствии с Федеральным законом от 24.07.2007 № 209-ФЗ "О развитии малого и средн</w:t>
      </w:r>
      <w:r w:rsidR="00B411F3">
        <w:rPr>
          <w:rFonts w:ascii="Times New Roman" w:hAnsi="Times New Roman"/>
          <w:sz w:val="28"/>
          <w:szCs w:val="28"/>
        </w:rPr>
        <w:t>его предпринима</w:t>
      </w:r>
      <w:r w:rsidR="00D00017" w:rsidRPr="000F3ECA">
        <w:rPr>
          <w:rFonts w:ascii="Times New Roman" w:hAnsi="Times New Roman"/>
          <w:sz w:val="28"/>
          <w:szCs w:val="28"/>
        </w:rPr>
        <w:t xml:space="preserve">тельства в Российской Федерации",   законом Алтайского края от 17.11.2008 № 110-ЗС "О развитии малого и среднего предпринимательства в Алтайском крае", </w:t>
      </w:r>
      <w:r w:rsidR="00304377"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 постановлением Администрации Ключевского района от </w:t>
      </w:r>
      <w:r w:rsidR="00304377">
        <w:rPr>
          <w:rFonts w:ascii="Times New Roman" w:hAnsi="Times New Roman"/>
          <w:sz w:val="28"/>
          <w:szCs w:val="28"/>
        </w:rPr>
        <w:t>10.11.2020</w:t>
      </w:r>
      <w:r w:rsidR="00D00017" w:rsidRPr="000F3ECA">
        <w:rPr>
          <w:rFonts w:ascii="Times New Roman" w:hAnsi="Times New Roman"/>
          <w:sz w:val="28"/>
          <w:szCs w:val="28"/>
        </w:rPr>
        <w:t xml:space="preserve"> № </w:t>
      </w:r>
      <w:r w:rsidR="00304377">
        <w:rPr>
          <w:rFonts w:ascii="Times New Roman" w:hAnsi="Times New Roman"/>
          <w:sz w:val="28"/>
          <w:szCs w:val="28"/>
        </w:rPr>
        <w:t>319</w:t>
      </w:r>
      <w:r w:rsidR="00D00017" w:rsidRPr="000F3ECA">
        <w:rPr>
          <w:rFonts w:ascii="Times New Roman" w:hAnsi="Times New Roman"/>
          <w:sz w:val="28"/>
          <w:szCs w:val="28"/>
        </w:rPr>
        <w:t xml:space="preserve"> "Об утверждении муниципальной </w:t>
      </w:r>
      <w:r w:rsidR="00304377"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>программы  "</w:t>
      </w:r>
      <w:r w:rsidR="00304377">
        <w:rPr>
          <w:rFonts w:ascii="Times New Roman" w:hAnsi="Times New Roman"/>
          <w:sz w:val="28"/>
          <w:szCs w:val="28"/>
        </w:rPr>
        <w:t>Р</w:t>
      </w:r>
      <w:r w:rsidR="00D00017" w:rsidRPr="000F3ECA">
        <w:rPr>
          <w:rFonts w:ascii="Times New Roman" w:hAnsi="Times New Roman"/>
          <w:sz w:val="28"/>
          <w:szCs w:val="28"/>
        </w:rPr>
        <w:t>азвитие малого и среднего предпринимательства в Ключевском районе" на 20</w:t>
      </w:r>
      <w:r w:rsidR="00304377">
        <w:rPr>
          <w:rFonts w:ascii="Times New Roman" w:hAnsi="Times New Roman"/>
          <w:sz w:val="28"/>
          <w:szCs w:val="28"/>
        </w:rPr>
        <w:t>21 - 2025</w:t>
      </w:r>
      <w:r>
        <w:rPr>
          <w:rFonts w:ascii="Times New Roman" w:hAnsi="Times New Roman"/>
          <w:sz w:val="28"/>
          <w:szCs w:val="28"/>
        </w:rPr>
        <w:t xml:space="preserve"> годы.</w:t>
      </w:r>
      <w:r w:rsidR="00D00017" w:rsidRPr="000F3EC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00017" w:rsidRPr="000F3ECA" w:rsidRDefault="000D70E1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0017" w:rsidRPr="000F3ECA">
        <w:rPr>
          <w:rFonts w:ascii="Times New Roman" w:hAnsi="Times New Roman"/>
          <w:sz w:val="28"/>
          <w:szCs w:val="28"/>
        </w:rPr>
        <w:t>1.2. Гранты начинающим субъектам малого предпринимательства,   (далее - "Субъекты"), (на создание собственного бизнеса) предоставляются  Администрацией района по итогам проводимого  конкурса.</w:t>
      </w:r>
    </w:p>
    <w:p w:rsidR="00D00017" w:rsidRPr="000F3ECA" w:rsidRDefault="000D70E1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0017" w:rsidRPr="000F3ECA">
        <w:rPr>
          <w:rFonts w:ascii="Times New Roman" w:hAnsi="Times New Roman"/>
          <w:sz w:val="28"/>
          <w:szCs w:val="28"/>
        </w:rPr>
        <w:t xml:space="preserve">1.3. Настоящий Порядок определяет: условия и порядок предоставления Грантов; критерии отбора Субъектов, претендующих на получение Гранта; процедуру возврата Грантов в случае нарушения условий, установленных при их предоставлении. </w:t>
      </w:r>
    </w:p>
    <w:p w:rsidR="00D00017" w:rsidRPr="000F3ECA" w:rsidRDefault="000D70E1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0017" w:rsidRPr="000F3ECA">
        <w:rPr>
          <w:rFonts w:ascii="Times New Roman" w:hAnsi="Times New Roman"/>
          <w:sz w:val="28"/>
          <w:szCs w:val="28"/>
        </w:rPr>
        <w:t xml:space="preserve">1.4. Участниками конкурсного отбора на предоставление Грантов могут быть Субъекты:    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t>вновь зарегистрированные субъекты, срок государственной регистрации</w:t>
      </w:r>
      <w:r w:rsidRPr="000F3ECA">
        <w:rPr>
          <w:rStyle w:val="Bodytext10"/>
          <w:rFonts w:ascii="Times New Roman" w:hAnsi="Times New Roman" w:cs="Times New Roman"/>
          <w:sz w:val="28"/>
          <w:szCs w:val="28"/>
        </w:rPr>
        <w:t xml:space="preserve"> </w:t>
      </w:r>
      <w:r w:rsidRPr="000F3ECA">
        <w:rPr>
          <w:rStyle w:val="Bodytext11"/>
          <w:rFonts w:ascii="Times New Roman" w:hAnsi="Times New Roman" w:cs="Times New Roman"/>
          <w:sz w:val="28"/>
          <w:szCs w:val="28"/>
        </w:rPr>
        <w:t>которых в качестве индивидуального предпринимателя или юридического лица</w:t>
      </w:r>
      <w:r w:rsidRPr="000F3ECA">
        <w:rPr>
          <w:rStyle w:val="Bodytext10"/>
          <w:rFonts w:ascii="Times New Roman" w:hAnsi="Times New Roman" w:cs="Times New Roman"/>
          <w:sz w:val="28"/>
          <w:szCs w:val="28"/>
        </w:rPr>
        <w:t xml:space="preserve"> </w:t>
      </w:r>
      <w:r w:rsidRPr="000F3ECA">
        <w:rPr>
          <w:rStyle w:val="Bodytext11"/>
          <w:rFonts w:ascii="Times New Roman" w:hAnsi="Times New Roman" w:cs="Times New Roman"/>
          <w:sz w:val="28"/>
          <w:szCs w:val="28"/>
        </w:rPr>
        <w:t>составляет на момент обращения за муниципальной поддержкой менее одного</w:t>
      </w:r>
      <w:r w:rsidRPr="000F3ECA">
        <w:rPr>
          <w:rStyle w:val="Bodytext10"/>
          <w:rFonts w:ascii="Times New Roman" w:hAnsi="Times New Roman" w:cs="Times New Roman"/>
          <w:sz w:val="28"/>
          <w:szCs w:val="28"/>
        </w:rPr>
        <w:t xml:space="preserve"> </w:t>
      </w:r>
      <w:r w:rsidRPr="000F3ECA">
        <w:rPr>
          <w:rStyle w:val="Bodytext11"/>
          <w:rFonts w:ascii="Times New Roman" w:hAnsi="Times New Roman" w:cs="Times New Roman"/>
          <w:sz w:val="28"/>
          <w:szCs w:val="28"/>
        </w:rPr>
        <w:t>календарного года;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 w:firstLine="66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t>реализующие проекты по приоритетным направлениям развития малого и</w:t>
      </w:r>
      <w:r w:rsidRPr="000F3ECA">
        <w:rPr>
          <w:rStyle w:val="Bodytext10"/>
          <w:rFonts w:ascii="Times New Roman" w:hAnsi="Times New Roman" w:cs="Times New Roman"/>
          <w:sz w:val="28"/>
          <w:szCs w:val="28"/>
        </w:rPr>
        <w:t xml:space="preserve"> </w:t>
      </w:r>
      <w:r w:rsidRPr="000F3ECA">
        <w:rPr>
          <w:rStyle w:val="Bodytext11"/>
          <w:rFonts w:ascii="Times New Roman" w:hAnsi="Times New Roman" w:cs="Times New Roman"/>
          <w:sz w:val="28"/>
          <w:szCs w:val="28"/>
        </w:rPr>
        <w:t>среднего предпринимательства на территории муниципального образования или</w:t>
      </w:r>
      <w:r w:rsidRPr="000F3ECA">
        <w:rPr>
          <w:rStyle w:val="Bodytext10"/>
          <w:rFonts w:ascii="Times New Roman" w:hAnsi="Times New Roman" w:cs="Times New Roman"/>
          <w:sz w:val="28"/>
          <w:szCs w:val="28"/>
        </w:rPr>
        <w:t xml:space="preserve"> </w:t>
      </w:r>
      <w:r w:rsidRPr="000F3ECA">
        <w:rPr>
          <w:rStyle w:val="Bodytext11"/>
          <w:rFonts w:ascii="Times New Roman" w:hAnsi="Times New Roman" w:cs="Times New Roman"/>
          <w:sz w:val="28"/>
          <w:szCs w:val="28"/>
        </w:rPr>
        <w:t>относящиеся к субъектам социального предпринимательства;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 w:firstLine="66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t>реализующие значимые проекты для социально-экономического развития муниципального образования;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 w:firstLine="66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реализующие </w:t>
      </w:r>
      <w:proofErr w:type="gramStart"/>
      <w:r w:rsidRPr="000F3ECA">
        <w:rPr>
          <w:rStyle w:val="Bodytext11"/>
          <w:rFonts w:ascii="Times New Roman" w:hAnsi="Times New Roman" w:cs="Times New Roman"/>
          <w:sz w:val="28"/>
          <w:szCs w:val="28"/>
        </w:rPr>
        <w:t>проекты</w:t>
      </w:r>
      <w:proofErr w:type="gramEnd"/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имеющие реалистичность заявленных целей бизнес проекта и сроков их достижения;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lastRenderedPageBreak/>
        <w:t>реализующие проекты</w:t>
      </w:r>
      <w:r w:rsidR="00B411F3">
        <w:rPr>
          <w:rStyle w:val="Bodytext11"/>
          <w:rFonts w:ascii="Times New Roman" w:hAnsi="Times New Roman" w:cs="Times New Roman"/>
          <w:sz w:val="28"/>
          <w:szCs w:val="28"/>
        </w:rPr>
        <w:t>,</w:t>
      </w:r>
      <w:r w:rsidR="00EA6D81">
        <w:rPr>
          <w:rStyle w:val="Bodytext11"/>
          <w:rFonts w:ascii="Times New Roman" w:hAnsi="Times New Roman" w:cs="Times New Roman"/>
          <w:sz w:val="28"/>
          <w:szCs w:val="28"/>
        </w:rPr>
        <w:t xml:space="preserve"> </w:t>
      </w:r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имеющие возможность дальнейшего развития бизнеса после окончания реализации проекта, в том числе с использованием иных форм государственной (муниципальной) поддержки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 w:firstLine="66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представившие на конкурсный отбор документы в полном объеме </w:t>
      </w:r>
    </w:p>
    <w:p w:rsidR="00D00017" w:rsidRPr="000F3ECA" w:rsidRDefault="009B368B" w:rsidP="00D00017">
      <w:pPr>
        <w:pStyle w:val="Bodytext1"/>
        <w:shd w:val="clear" w:color="auto" w:fill="auto"/>
        <w:spacing w:before="0" w:line="276" w:lineRule="auto"/>
        <w:ind w:left="100" w:right="100" w:firstLine="66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К приоритетной целевой группе получателей Грантов относятся; </w:t>
      </w:r>
    </w:p>
    <w:p w:rsidR="00D00017" w:rsidRPr="000F3ECA" w:rsidRDefault="009B368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 лица из числа зарегистрированных безработных; </w:t>
      </w:r>
    </w:p>
    <w:p w:rsidR="00D00017" w:rsidRPr="000F3ECA" w:rsidRDefault="009B368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00017" w:rsidRPr="000F3ECA">
        <w:rPr>
          <w:rFonts w:ascii="Times New Roman" w:hAnsi="Times New Roman"/>
          <w:sz w:val="28"/>
          <w:szCs w:val="28"/>
        </w:rPr>
        <w:t xml:space="preserve">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лет; </w:t>
      </w:r>
    </w:p>
    <w:p w:rsidR="00D00017" w:rsidRPr="000F3ECA" w:rsidRDefault="009B368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00017" w:rsidRPr="000F3ECA">
        <w:rPr>
          <w:rFonts w:ascii="Times New Roman" w:hAnsi="Times New Roman"/>
          <w:sz w:val="28"/>
          <w:szCs w:val="28"/>
        </w:rPr>
        <w:t>неполные семьи, многодетные семьи, семьи, воспитывающие дете</w:t>
      </w:r>
      <w:proofErr w:type="gramStart"/>
      <w:r w:rsidR="00D00017" w:rsidRPr="000F3ECA">
        <w:rPr>
          <w:rFonts w:ascii="Times New Roman" w:hAnsi="Times New Roman"/>
          <w:sz w:val="28"/>
          <w:szCs w:val="28"/>
        </w:rPr>
        <w:t>й-</w:t>
      </w:r>
      <w:proofErr w:type="gramEnd"/>
      <w:r w:rsidR="00D00017" w:rsidRPr="000F3ECA">
        <w:rPr>
          <w:rFonts w:ascii="Times New Roman" w:hAnsi="Times New Roman"/>
          <w:sz w:val="28"/>
          <w:szCs w:val="28"/>
        </w:rPr>
        <w:t xml:space="preserve"> инвалидов; </w:t>
      </w:r>
    </w:p>
    <w:p w:rsidR="00D00017" w:rsidRPr="000F3ECA" w:rsidRDefault="009B368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00017" w:rsidRPr="000F3ECA">
        <w:rPr>
          <w:rFonts w:ascii="Times New Roman" w:hAnsi="Times New Roman"/>
          <w:sz w:val="28"/>
          <w:szCs w:val="28"/>
        </w:rPr>
        <w:t xml:space="preserve"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</w:t>
      </w:r>
    </w:p>
    <w:p w:rsidR="00D00017" w:rsidRPr="000F3ECA" w:rsidRDefault="009B368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00017" w:rsidRPr="000F3ECA">
        <w:rPr>
          <w:rFonts w:ascii="Times New Roman" w:hAnsi="Times New Roman"/>
          <w:sz w:val="28"/>
          <w:szCs w:val="28"/>
        </w:rPr>
        <w:t xml:space="preserve"> военнослужащие, уволенные в запас в связи с сокращением Вооруженных Сил Российской Федерации;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субъекты молодежного предпринимательства (физические лица в возрасте до 30 лет включительно);</w:t>
      </w:r>
    </w:p>
    <w:p w:rsidR="00D00017" w:rsidRPr="000F3ECA" w:rsidRDefault="009B368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00017" w:rsidRPr="000F3ECA">
        <w:rPr>
          <w:rFonts w:ascii="Times New Roman" w:hAnsi="Times New Roman"/>
          <w:sz w:val="28"/>
          <w:szCs w:val="28"/>
        </w:rPr>
        <w:t xml:space="preserve"> юридические лица, в уставном капитале которых доля, принадлежащая вышеуказанным категориям физических лиц, составляет более 50 процентов; субъекты, относящиеся к социальному предпринимательству.  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   1.5. Государственная поддержка не оказывается Субъектам:</w:t>
      </w:r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  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           - не </w:t>
      </w:r>
      <w:proofErr w:type="gramStart"/>
      <w:r w:rsidRPr="000F3ECA">
        <w:rPr>
          <w:rStyle w:val="Bodytext11"/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определению «субъект малого и среднего предпринимательства», а также в случаях, определенных частями 3-5- Федерального закона от 24.07.2007 №209-ФЗ «О развитии малого и среднего предпринимательства в Российской Федерации»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          - находящимся в стадии реорганизации, ликвидации или банкротства, а также </w:t>
      </w:r>
      <w:proofErr w:type="gramStart"/>
      <w:r w:rsidRPr="000F3ECA">
        <w:rPr>
          <w:rStyle w:val="Bodytext11"/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которых приостановлена в соответствии с действующим законодательством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           - имеющим недоимку и (или) задолженность по пеням и штрафам по налоговым и иным обязательным платежам в бюджетную систему Российской Федерации, а также задолженность по заработной плате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           - имеющим за отчетный период либо предусмотренную </w:t>
      </w:r>
      <w:proofErr w:type="spellStart"/>
      <w:r w:rsidRPr="000F3ECA">
        <w:rPr>
          <w:rStyle w:val="Bodytext11"/>
          <w:rFonts w:ascii="Times New Roman" w:hAnsi="Times New Roman" w:cs="Times New Roman"/>
          <w:sz w:val="28"/>
          <w:szCs w:val="28"/>
        </w:rPr>
        <w:t>грантовым</w:t>
      </w:r>
      <w:proofErr w:type="spellEnd"/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проектом среднюю заработную плату одного работника ниже установленной величины прожиточного минимума для трудоспособного населения в Алтайском крае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          - </w:t>
      </w:r>
      <w:r w:rsidR="009B368B">
        <w:rPr>
          <w:rStyle w:val="Bodytext11"/>
          <w:rFonts w:ascii="Times New Roman" w:hAnsi="Times New Roman" w:cs="Times New Roman"/>
          <w:sz w:val="28"/>
          <w:szCs w:val="28"/>
        </w:rPr>
        <w:t>основным видом деятельности</w:t>
      </w:r>
      <w:r w:rsidR="00B921B8">
        <w:rPr>
          <w:rStyle w:val="Bodytext11"/>
          <w:rFonts w:ascii="Times New Roman" w:hAnsi="Times New Roman" w:cs="Times New Roman"/>
          <w:sz w:val="28"/>
          <w:szCs w:val="28"/>
        </w:rPr>
        <w:t>,</w:t>
      </w:r>
      <w:r w:rsidR="009B368B">
        <w:rPr>
          <w:rStyle w:val="Bodytext11"/>
          <w:rFonts w:ascii="Times New Roman" w:hAnsi="Times New Roman" w:cs="Times New Roman"/>
          <w:sz w:val="28"/>
          <w:szCs w:val="28"/>
        </w:rPr>
        <w:t xml:space="preserve"> кот</w:t>
      </w:r>
      <w:r w:rsidRPr="000F3ECA">
        <w:rPr>
          <w:rStyle w:val="Bodytext11"/>
          <w:rFonts w:ascii="Times New Roman" w:hAnsi="Times New Roman" w:cs="Times New Roman"/>
          <w:sz w:val="28"/>
          <w:szCs w:val="28"/>
        </w:rPr>
        <w:t>орых является предоставление недвижимого имущества в аренду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lastRenderedPageBreak/>
        <w:t xml:space="preserve">           - </w:t>
      </w:r>
      <w:proofErr w:type="gramStart"/>
      <w:r w:rsidRPr="000F3ECA">
        <w:rPr>
          <w:rStyle w:val="Bodytext11"/>
          <w:rFonts w:ascii="Times New Roman" w:hAnsi="Times New Roman" w:cs="Times New Roman"/>
          <w:sz w:val="28"/>
          <w:szCs w:val="28"/>
        </w:rPr>
        <w:t>зарегистрированным</w:t>
      </w:r>
      <w:proofErr w:type="gramEnd"/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за пределами Ключевского района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2. Условия предоставления Гранта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2.1. Каждый Субъект, соответствующий требованиям пункта 1.4 </w:t>
      </w:r>
      <w:proofErr w:type="spellStart"/>
      <w:r w:rsidRPr="000F3ECA">
        <w:rPr>
          <w:rFonts w:ascii="Times New Roman" w:hAnsi="Times New Roman"/>
          <w:sz w:val="28"/>
          <w:szCs w:val="28"/>
        </w:rPr>
        <w:t>наст</w:t>
      </w:r>
      <w:proofErr w:type="gramStart"/>
      <w:r w:rsidRPr="000F3ECA">
        <w:rPr>
          <w:rFonts w:ascii="Times New Roman" w:hAnsi="Times New Roman"/>
          <w:sz w:val="28"/>
          <w:szCs w:val="28"/>
        </w:rPr>
        <w:t>о</w:t>
      </w:r>
      <w:proofErr w:type="spellEnd"/>
      <w:r w:rsidRPr="000F3ECA">
        <w:rPr>
          <w:rFonts w:ascii="Times New Roman" w:hAnsi="Times New Roman"/>
          <w:sz w:val="28"/>
          <w:szCs w:val="28"/>
        </w:rPr>
        <w:t>-</w:t>
      </w:r>
      <w:proofErr w:type="gramEnd"/>
      <w:r w:rsidRPr="000F3E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ECA">
        <w:rPr>
          <w:rFonts w:ascii="Times New Roman" w:hAnsi="Times New Roman"/>
          <w:sz w:val="28"/>
          <w:szCs w:val="28"/>
        </w:rPr>
        <w:t>ящего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Порядка, может быть участником конкурсного отбора с целью предо- </w:t>
      </w:r>
      <w:proofErr w:type="spellStart"/>
      <w:r w:rsidRPr="000F3ECA">
        <w:rPr>
          <w:rFonts w:ascii="Times New Roman" w:hAnsi="Times New Roman"/>
          <w:sz w:val="28"/>
          <w:szCs w:val="28"/>
        </w:rPr>
        <w:t>ставления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Грантов по одному </w:t>
      </w:r>
      <w:proofErr w:type="spellStart"/>
      <w:r w:rsidRPr="000F3ECA">
        <w:rPr>
          <w:rFonts w:ascii="Times New Roman" w:hAnsi="Times New Roman"/>
          <w:sz w:val="28"/>
          <w:szCs w:val="28"/>
        </w:rPr>
        <w:t>бизнес-проекту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.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Бизнес-проект - план Субъекта, раскрывающий возможность создания собственного бизнеса (производство товаров, выполнение работ, оказание услуг), выполненный в форме описания, расчетов, прогнозов. Обязательными условиями </w:t>
      </w:r>
      <w:proofErr w:type="spellStart"/>
      <w:proofErr w:type="gramStart"/>
      <w:r w:rsidRPr="000F3ECA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  <w:r w:rsidRPr="000F3ECA">
        <w:rPr>
          <w:rFonts w:ascii="Times New Roman" w:hAnsi="Times New Roman"/>
          <w:sz w:val="28"/>
          <w:szCs w:val="28"/>
        </w:rPr>
        <w:t xml:space="preserve"> являются </w:t>
      </w:r>
      <w:proofErr w:type="spellStart"/>
      <w:r w:rsidRPr="000F3EC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Субъектом расходов на его реализацию в размере не менее 15 процентов от объема предоставляемого Гранта и создание не менее трех рабочих мест. 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Расходы Субъекта, которые не могут быть возмещены за счет сре</w:t>
      </w:r>
      <w:proofErr w:type="gramStart"/>
      <w:r w:rsidRPr="000F3ECA">
        <w:rPr>
          <w:rFonts w:ascii="Times New Roman" w:hAnsi="Times New Roman"/>
          <w:sz w:val="28"/>
          <w:szCs w:val="28"/>
        </w:rPr>
        <w:t>дств Гр</w:t>
      </w:r>
      <w:proofErr w:type="gramEnd"/>
      <w:r w:rsidRPr="000F3ECA">
        <w:rPr>
          <w:rFonts w:ascii="Times New Roman" w:hAnsi="Times New Roman"/>
          <w:sz w:val="28"/>
          <w:szCs w:val="28"/>
        </w:rPr>
        <w:t xml:space="preserve">анта: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приобретение канцелярских товаров; выплата заработной платы наемным работникам и самому Субъекту; оплата страховых взносов; расчеты с бюджетом по налогам, сборам и взносам; погашение кредитов, полученных от кредитных организаций, и обслуживание обязательств по кредитным соглашениям и договорам; приобретение сырья и материалов;  пополнение оборотных средств.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2.2. Сумма Гранта для одного Субъекта не может превышать 300 тысяч рублей.     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3. Порядок предоставления заявок на участие в конкурсном отборе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3.1. Для получения Гранта Субъект предоставляет: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- заявку,  которая включает в себя следующие документы: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- заявление;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- копию свидетельства о постановке на учет в налоговом органе</w:t>
      </w:r>
    </w:p>
    <w:p w:rsidR="00B921B8" w:rsidRDefault="00B921B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  - выписка 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 Единого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 государственного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реестра 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юридических 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лиц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0017" w:rsidRPr="000F3ECA" w:rsidRDefault="00B921B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(инди</w:t>
      </w:r>
      <w:r w:rsidR="00D00017" w:rsidRPr="000F3ECA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уальных предпринимателей),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r w:rsidR="00D00017" w:rsidRPr="000F3ECA">
        <w:rPr>
          <w:rFonts w:ascii="Times New Roman" w:hAnsi="Times New Roman"/>
          <w:sz w:val="28"/>
          <w:szCs w:val="28"/>
        </w:rPr>
        <w:t>ная</w:t>
      </w:r>
      <w:proofErr w:type="gramEnd"/>
      <w:r w:rsidR="00D00017" w:rsidRPr="000F3ECA">
        <w:rPr>
          <w:rFonts w:ascii="Times New Roman" w:hAnsi="Times New Roman"/>
          <w:sz w:val="28"/>
          <w:szCs w:val="28"/>
        </w:rPr>
        <w:t xml:space="preserve"> налоговым органом в срок не позднее одного месяца до даты подачи заявки;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- справка об исполнении налогоплательщиком (плательщиком сбора, налоговым агентом) обязанности по уплате налогов, сборов, пеней, штрафов, процентов, а также справки территориальных органов Пенсионного фонда Российской </w:t>
      </w:r>
      <w:r w:rsidR="00B921B8">
        <w:rPr>
          <w:rFonts w:ascii="Times New Roman" w:hAnsi="Times New Roman"/>
          <w:sz w:val="28"/>
          <w:szCs w:val="28"/>
        </w:rPr>
        <w:t xml:space="preserve">  </w:t>
      </w:r>
      <w:r w:rsidRPr="000F3ECA">
        <w:rPr>
          <w:rFonts w:ascii="Times New Roman" w:hAnsi="Times New Roman"/>
          <w:sz w:val="28"/>
          <w:szCs w:val="28"/>
        </w:rPr>
        <w:t xml:space="preserve">Федерации 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и 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>Фонда социальн</w:t>
      </w:r>
      <w:r w:rsidR="00B921B8">
        <w:rPr>
          <w:rFonts w:ascii="Times New Roman" w:hAnsi="Times New Roman"/>
          <w:sz w:val="28"/>
          <w:szCs w:val="28"/>
        </w:rPr>
        <w:t>ого страхования Российской Феде</w:t>
      </w:r>
      <w:r w:rsidRPr="000F3ECA">
        <w:rPr>
          <w:rFonts w:ascii="Times New Roman" w:hAnsi="Times New Roman"/>
          <w:sz w:val="28"/>
          <w:szCs w:val="28"/>
        </w:rPr>
        <w:t xml:space="preserve">рации о состоянии расчетов по страховым взносам, пеням и штрафам;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-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>справка об общей численности работников и размере их заработной платы и отсутствии просроченной задолженности по ее выплате за отчетный период текущего года, предшествующий дате подачи заявки (с приложением формы-4 ФСС);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- бизнес-проект, содержащий календарный план его реализации и смету расходов на его осуществление, в том числе за счет Гранта;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lastRenderedPageBreak/>
        <w:t xml:space="preserve">   - письменное согласие на разглашение составляющих налоговую тайну сведений, содержащихся в налоговой отчетности;  </w:t>
      </w:r>
    </w:p>
    <w:p w:rsidR="00D00017" w:rsidRPr="000F3ECA" w:rsidRDefault="00B921B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D00017" w:rsidRPr="000F3ECA">
        <w:rPr>
          <w:rFonts w:ascii="Times New Roman" w:hAnsi="Times New Roman"/>
          <w:sz w:val="28"/>
          <w:szCs w:val="28"/>
        </w:rPr>
        <w:t xml:space="preserve">анкета получателя государственной поддержки;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Копии документов, должны быть удостоверены оттиском печати Субъекта (при наличии печати) и подписью его руководителя</w:t>
      </w:r>
      <w:r w:rsidR="00B921B8">
        <w:rPr>
          <w:rFonts w:ascii="Times New Roman" w:hAnsi="Times New Roman"/>
          <w:sz w:val="28"/>
          <w:szCs w:val="28"/>
        </w:rPr>
        <w:t>.</w:t>
      </w:r>
      <w:r w:rsidRPr="000F3ECA">
        <w:rPr>
          <w:rFonts w:ascii="Times New Roman" w:hAnsi="Times New Roman"/>
          <w:sz w:val="28"/>
          <w:szCs w:val="28"/>
        </w:rPr>
        <w:t xml:space="preserve">     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Субъекты несут ответственность за полноту и достоверность сведений и документов, представляемых в администрацию района. </w:t>
      </w:r>
    </w:p>
    <w:p w:rsidR="00B921B8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3.2. 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Основанием 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>для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 отказа 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в 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принятии 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документов 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на 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>рассмотрение</w:t>
      </w:r>
    </w:p>
    <w:p w:rsidR="00D00017" w:rsidRPr="000F3ECA" w:rsidRDefault="00B921B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</w:t>
      </w:r>
      <w:r w:rsidR="00D00017" w:rsidRPr="000F3ECA">
        <w:rPr>
          <w:rFonts w:ascii="Times New Roman" w:hAnsi="Times New Roman"/>
          <w:sz w:val="28"/>
          <w:szCs w:val="28"/>
        </w:rPr>
        <w:t xml:space="preserve">ляются: предоставление неполного пакета документов, недостоверных сведений; отсутствие источников финансирования указанных расходов в текущем финансовом году.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3.3. Администрация района принимает заявку, проводит проверку правильности заполнения заявки, комплектности пакета документов, а также отсутствия оснований, указанных в пункте 1.5 настоящего Порядка.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4. Критерии отбора Субъектов конкурсной комиссией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4.1. Отбор заявок Субъектов осуществляет Инвестиционная комиссия  (далее - "Комиссия").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4.2. Комиссия осуществляет отбор заявок Субъектов в следующем порядке:   оценка представленных </w:t>
      </w:r>
      <w:proofErr w:type="spellStart"/>
      <w:proofErr w:type="gramStart"/>
      <w:r w:rsidRPr="000F3ECA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Pr="000F3ECA">
        <w:rPr>
          <w:rFonts w:ascii="Times New Roman" w:hAnsi="Times New Roman"/>
          <w:sz w:val="28"/>
          <w:szCs w:val="28"/>
        </w:rPr>
        <w:t xml:space="preserve"> на участие в конкурсном отборе; заслушивание представителей Субъектов, принятие решения о предоставлении Гранта либо об отказе в предоставлении. 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4.3. При оценке </w:t>
      </w:r>
      <w:proofErr w:type="spellStart"/>
      <w:proofErr w:type="gramStart"/>
      <w:r w:rsidRPr="000F3ECA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Pr="000F3ECA">
        <w:rPr>
          <w:rFonts w:ascii="Times New Roman" w:hAnsi="Times New Roman" w:cs="Times New Roman"/>
          <w:sz w:val="28"/>
          <w:szCs w:val="28"/>
        </w:rPr>
        <w:t xml:space="preserve"> Субъектов Комиссией учитываются следующие критерии отбора: конкурентоспособность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(изучение рыночной потребности - маркетинговый анализ, актуальность направления предпринимательской деятельности); готовность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к реализации (уровень организации производства, наличие здания (помещения) для размещения бизнеса, рынка сбыта, степень готовности для запуска производства); поступление налогов в бюджеты всех уровней; уровень заработной платы; </w:t>
      </w:r>
      <w:proofErr w:type="gramStart"/>
      <w:r w:rsidRPr="000F3ECA">
        <w:rPr>
          <w:rFonts w:ascii="Times New Roman" w:hAnsi="Times New Roman" w:cs="Times New Roman"/>
          <w:sz w:val="28"/>
          <w:szCs w:val="28"/>
        </w:rPr>
        <w:t xml:space="preserve">создание дополнительных рабочих мест, в первую очередь для молодежи и социально незащищенных групп населения; </w:t>
      </w:r>
      <w:r w:rsidRPr="000F3ECA">
        <w:rPr>
          <w:rStyle w:val="Bodytext11"/>
          <w:rFonts w:ascii="Times New Roman" w:hAnsi="Times New Roman" w:cs="Times New Roman"/>
          <w:sz w:val="28"/>
          <w:szCs w:val="28"/>
        </w:rPr>
        <w:t>реализация проекта по приоритетным направлениям развития малого и</w:t>
      </w:r>
      <w:r w:rsidRPr="000F3ECA">
        <w:rPr>
          <w:rStyle w:val="Bodytext10"/>
          <w:rFonts w:ascii="Times New Roman" w:hAnsi="Times New Roman" w:cs="Times New Roman"/>
          <w:sz w:val="28"/>
          <w:szCs w:val="28"/>
        </w:rPr>
        <w:t xml:space="preserve"> </w:t>
      </w:r>
      <w:r w:rsidRPr="000F3ECA">
        <w:rPr>
          <w:rStyle w:val="Bodytext11"/>
          <w:rFonts w:ascii="Times New Roman" w:hAnsi="Times New Roman" w:cs="Times New Roman"/>
          <w:sz w:val="28"/>
          <w:szCs w:val="28"/>
        </w:rPr>
        <w:t>среднего предпринимательства на территории муниципального образования или</w:t>
      </w:r>
      <w:r w:rsidRPr="000F3ECA">
        <w:rPr>
          <w:rStyle w:val="Bodytext10"/>
          <w:rFonts w:ascii="Times New Roman" w:hAnsi="Times New Roman" w:cs="Times New Roman"/>
          <w:sz w:val="28"/>
          <w:szCs w:val="28"/>
        </w:rPr>
        <w:t xml:space="preserve"> </w:t>
      </w:r>
      <w:r w:rsidRPr="000F3ECA">
        <w:rPr>
          <w:rStyle w:val="Bodytext11"/>
          <w:rFonts w:ascii="Times New Roman" w:hAnsi="Times New Roman" w:cs="Times New Roman"/>
          <w:sz w:val="28"/>
          <w:szCs w:val="28"/>
        </w:rPr>
        <w:t>относящиеся к субъектам социального предпринимательства; реализация значимых проекты для социально-экономического развития муниципального образования; реализация проектов имеющих реалистичность заявленных целей бизнес проекта и сроков их достижения;</w:t>
      </w:r>
      <w:proofErr w:type="gramEnd"/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  возможность дальнейшего развития бизнеса после окончания реализации проекта, в том числе с использованием иных форм государственной (муниципальной) поддержки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lastRenderedPageBreak/>
        <w:t xml:space="preserve">4.4. Решения Комиссии оформляются протоколами, которые являются основанием для заключения с Субъектом Договора. В случае отрицательного решения Комиссии администрация в 5-дневный срок после подписания протокола   уведомляет Субъекта о принятом решении.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4.5.   В случае положительного решения Комиссии в течение 15 календарных дней со дня утверждения протокола ее заседания администрация подписывает с Субъектом Договор; подготавливает распоряжение   о перечислении Грантов и  предоставляет его для финансирования; осуществляет перечисление денежных средств Субъектам на их расчетные счета в соответствии с пунктом 4.5 настоящего Порядка; </w:t>
      </w:r>
      <w:proofErr w:type="gramStart"/>
      <w:r w:rsidRPr="000F3ECA">
        <w:rPr>
          <w:rFonts w:ascii="Times New Roman" w:hAnsi="Times New Roman"/>
          <w:sz w:val="28"/>
          <w:szCs w:val="28"/>
        </w:rPr>
        <w:t xml:space="preserve">контролирует деятельность Субъектов по выполнению </w:t>
      </w:r>
      <w:proofErr w:type="spellStart"/>
      <w:r w:rsidRPr="000F3ECA">
        <w:rPr>
          <w:rFonts w:ascii="Times New Roman" w:hAnsi="Times New Roman"/>
          <w:sz w:val="28"/>
          <w:szCs w:val="28"/>
        </w:rPr>
        <w:t>бизнес-проектов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в течение не менее одного года со дня получения Гранта, в том числе осуществляет контроль за использованием полученных средств по целевому назначению; контролирует выполнение Субъектом условий Договора; ведет реестр получателей Грантов; организует мониторинг результативности использования средств, полученных Субъектами, представляет Комиссии информацию о реализации Субъектами </w:t>
      </w:r>
      <w:proofErr w:type="spellStart"/>
      <w:r w:rsidRPr="000F3ECA">
        <w:rPr>
          <w:rFonts w:ascii="Times New Roman" w:hAnsi="Times New Roman"/>
          <w:sz w:val="28"/>
          <w:szCs w:val="28"/>
        </w:rPr>
        <w:t>бизнес-проектов</w:t>
      </w:r>
      <w:proofErr w:type="spellEnd"/>
      <w:r w:rsidRPr="000F3ECA">
        <w:rPr>
          <w:rFonts w:ascii="Times New Roman" w:hAnsi="Times New Roman"/>
          <w:sz w:val="28"/>
          <w:szCs w:val="28"/>
        </w:rPr>
        <w:t>;</w:t>
      </w:r>
      <w:proofErr w:type="gramEnd"/>
      <w:r w:rsidRPr="000F3ECA">
        <w:rPr>
          <w:rFonts w:ascii="Times New Roman" w:hAnsi="Times New Roman"/>
          <w:sz w:val="28"/>
          <w:szCs w:val="28"/>
        </w:rPr>
        <w:t xml:space="preserve"> по итогам представления ежеквартальной отчетности Субъектов подготавливает информацию о выявленных нарушениях условий Договора с последующей передачей данной информации для рассмотрения на заседаниях Комиссии. По результатам рассмотрения информаций  о реализации Субъектами </w:t>
      </w:r>
      <w:proofErr w:type="spellStart"/>
      <w:proofErr w:type="gramStart"/>
      <w:r w:rsidRPr="000F3ECA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Pr="000F3ECA">
        <w:rPr>
          <w:rFonts w:ascii="Times New Roman" w:hAnsi="Times New Roman"/>
          <w:sz w:val="28"/>
          <w:szCs w:val="28"/>
        </w:rPr>
        <w:t xml:space="preserve"> Комиссия принимает решение о завершении или продлении контроля за выполнением Субъектом условий Договора, о корректировке </w:t>
      </w:r>
      <w:proofErr w:type="spellStart"/>
      <w:r w:rsidRPr="000F3ECA">
        <w:rPr>
          <w:rFonts w:ascii="Times New Roman" w:hAnsi="Times New Roman"/>
          <w:sz w:val="28"/>
          <w:szCs w:val="28"/>
        </w:rPr>
        <w:t>бизнес-проекта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, о возврате выплаченных ему бюджетных средств. </w:t>
      </w:r>
    </w:p>
    <w:p w:rsidR="00530900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4.6. Комитет администрации Ключевского района по финансам, налоговой и кредитной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политике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в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пределах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средств, предусмотренных </w:t>
      </w:r>
      <w:proofErr w:type="gramStart"/>
      <w:r w:rsidRPr="000F3ECA">
        <w:rPr>
          <w:rFonts w:ascii="Times New Roman" w:hAnsi="Times New Roman"/>
          <w:sz w:val="28"/>
          <w:szCs w:val="28"/>
        </w:rPr>
        <w:t>на</w:t>
      </w:r>
      <w:proofErr w:type="gramEnd"/>
      <w:r w:rsidRPr="000F3ECA">
        <w:rPr>
          <w:rFonts w:ascii="Times New Roman" w:hAnsi="Times New Roman"/>
          <w:sz w:val="28"/>
          <w:szCs w:val="28"/>
        </w:rPr>
        <w:t xml:space="preserve"> указанные </w:t>
      </w:r>
    </w:p>
    <w:p w:rsidR="00D00017" w:rsidRPr="000F3ECA" w:rsidRDefault="00530900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</w:t>
      </w:r>
      <w:r w:rsidR="00D00017" w:rsidRPr="000F3ECA">
        <w:rPr>
          <w:rFonts w:ascii="Times New Roman" w:hAnsi="Times New Roman"/>
          <w:sz w:val="28"/>
          <w:szCs w:val="28"/>
        </w:rPr>
        <w:t xml:space="preserve">ли в районном  бюджете, 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>производит выделение денежных сре</w:t>
      </w:r>
      <w:proofErr w:type="gramStart"/>
      <w:r w:rsidR="00D00017" w:rsidRPr="000F3ECA">
        <w:rPr>
          <w:rFonts w:ascii="Times New Roman" w:hAnsi="Times New Roman"/>
          <w:sz w:val="28"/>
          <w:szCs w:val="28"/>
        </w:rPr>
        <w:t>дств дл</w:t>
      </w:r>
      <w:proofErr w:type="gramEnd"/>
      <w:r w:rsidR="00D00017" w:rsidRPr="000F3ECA">
        <w:rPr>
          <w:rFonts w:ascii="Times New Roman" w:hAnsi="Times New Roman"/>
          <w:sz w:val="28"/>
          <w:szCs w:val="28"/>
        </w:rPr>
        <w:t xml:space="preserve">я перечисления на лицевой счет Администрации для их последующего перечисления Субъектам. </w:t>
      </w:r>
    </w:p>
    <w:p w:rsidR="00D00017" w:rsidRPr="000F3ECA" w:rsidRDefault="00530900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D00017" w:rsidRPr="000F3ECA">
        <w:rPr>
          <w:rFonts w:ascii="Times New Roman" w:hAnsi="Times New Roman"/>
          <w:sz w:val="28"/>
          <w:szCs w:val="28"/>
        </w:rPr>
        <w:t>. Перечисление денежных сре</w:t>
      </w:r>
      <w:proofErr w:type="gramStart"/>
      <w:r w:rsidR="00D00017" w:rsidRPr="000F3ECA">
        <w:rPr>
          <w:rFonts w:ascii="Times New Roman" w:hAnsi="Times New Roman"/>
          <w:sz w:val="28"/>
          <w:szCs w:val="28"/>
        </w:rPr>
        <w:t>дств пр</w:t>
      </w:r>
      <w:proofErr w:type="gramEnd"/>
      <w:r w:rsidR="00D00017" w:rsidRPr="000F3ECA">
        <w:rPr>
          <w:rFonts w:ascii="Times New Roman" w:hAnsi="Times New Roman"/>
          <w:sz w:val="28"/>
          <w:szCs w:val="28"/>
        </w:rPr>
        <w:t xml:space="preserve">оизводится на расчетный счет Субъекта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основании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подписанного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Договора </w:t>
      </w:r>
      <w:r>
        <w:rPr>
          <w:rFonts w:ascii="Times New Roman" w:hAnsi="Times New Roman"/>
          <w:sz w:val="28"/>
          <w:szCs w:val="28"/>
        </w:rPr>
        <w:t xml:space="preserve"> и документов, подтвержда</w:t>
      </w:r>
      <w:r w:rsidR="00D00017" w:rsidRPr="000F3ECA">
        <w:rPr>
          <w:rFonts w:ascii="Times New Roman" w:hAnsi="Times New Roman"/>
          <w:sz w:val="28"/>
          <w:szCs w:val="28"/>
        </w:rPr>
        <w:t>ющих намерения или факт целевого исполь</w:t>
      </w:r>
      <w:r>
        <w:rPr>
          <w:rFonts w:ascii="Times New Roman" w:hAnsi="Times New Roman"/>
          <w:sz w:val="28"/>
          <w:szCs w:val="28"/>
        </w:rPr>
        <w:t>зования Субъектом средств Гран</w:t>
      </w:r>
      <w:r w:rsidR="00D00017" w:rsidRPr="000F3ECA">
        <w:rPr>
          <w:rFonts w:ascii="Times New Roman" w:hAnsi="Times New Roman"/>
          <w:sz w:val="28"/>
          <w:szCs w:val="28"/>
        </w:rPr>
        <w:t xml:space="preserve">та. К таким документам относятся: договоры, </w:t>
      </w:r>
      <w:proofErr w:type="spellStart"/>
      <w:proofErr w:type="gramStart"/>
      <w:r w:rsidR="00D00017" w:rsidRPr="000F3ECA">
        <w:rPr>
          <w:rFonts w:ascii="Times New Roman" w:hAnsi="Times New Roman"/>
          <w:sz w:val="28"/>
          <w:szCs w:val="28"/>
        </w:rPr>
        <w:t>счет-фактуры</w:t>
      </w:r>
      <w:proofErr w:type="spellEnd"/>
      <w:proofErr w:type="gramEnd"/>
      <w:r w:rsidR="00D00017" w:rsidRPr="000F3ECA">
        <w:rPr>
          <w:rFonts w:ascii="Times New Roman" w:hAnsi="Times New Roman"/>
          <w:sz w:val="28"/>
          <w:szCs w:val="28"/>
        </w:rPr>
        <w:t xml:space="preserve">, товарно-транспортные накладные, платежные документы и т.д. Перечисление денежных средств Субъекту может осуществляться поэтапно в соответствии с календарным планом реализации </w:t>
      </w:r>
      <w:proofErr w:type="spellStart"/>
      <w:proofErr w:type="gramStart"/>
      <w:r w:rsidR="00D00017" w:rsidRPr="000F3ECA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  <w:r w:rsidR="00D00017" w:rsidRPr="000F3ECA">
        <w:rPr>
          <w:rFonts w:ascii="Times New Roman" w:hAnsi="Times New Roman"/>
          <w:sz w:val="28"/>
          <w:szCs w:val="28"/>
        </w:rPr>
        <w:t xml:space="preserve">.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Документы, подтверждающие факт целевого использования сре</w:t>
      </w:r>
      <w:proofErr w:type="gramStart"/>
      <w:r w:rsidRPr="000F3ECA">
        <w:rPr>
          <w:rFonts w:ascii="Times New Roman" w:hAnsi="Times New Roman"/>
          <w:sz w:val="28"/>
          <w:szCs w:val="28"/>
        </w:rPr>
        <w:t>дств Гр</w:t>
      </w:r>
      <w:proofErr w:type="gramEnd"/>
      <w:r w:rsidRPr="000F3ECA">
        <w:rPr>
          <w:rFonts w:ascii="Times New Roman" w:hAnsi="Times New Roman"/>
          <w:sz w:val="28"/>
          <w:szCs w:val="28"/>
        </w:rPr>
        <w:t>анта, представляются Субъектом в Управление по мере осуществления им расходов, но не позднее срока, указанного в Договоре.   В случае</w:t>
      </w:r>
      <w:proofErr w:type="gramStart"/>
      <w:r w:rsidRPr="000F3ECA">
        <w:rPr>
          <w:rFonts w:ascii="Times New Roman" w:hAnsi="Times New Roman"/>
          <w:sz w:val="28"/>
          <w:szCs w:val="28"/>
        </w:rPr>
        <w:t>,</w:t>
      </w:r>
      <w:proofErr w:type="gramEnd"/>
      <w:r w:rsidRPr="000F3ECA">
        <w:rPr>
          <w:rFonts w:ascii="Times New Roman" w:hAnsi="Times New Roman"/>
          <w:sz w:val="28"/>
          <w:szCs w:val="28"/>
        </w:rPr>
        <w:t xml:space="preserve"> если Субъект не представил документы в установленные Договором сроки, </w:t>
      </w:r>
      <w:r w:rsidRPr="000F3ECA">
        <w:rPr>
          <w:rFonts w:ascii="Times New Roman" w:hAnsi="Times New Roman"/>
          <w:sz w:val="28"/>
          <w:szCs w:val="28"/>
        </w:rPr>
        <w:lastRenderedPageBreak/>
        <w:t xml:space="preserve">Управление представляет Комиссии отчет о реализации Субъектом </w:t>
      </w:r>
      <w:proofErr w:type="spellStart"/>
      <w:r w:rsidRPr="000F3ECA">
        <w:rPr>
          <w:rFonts w:ascii="Times New Roman" w:hAnsi="Times New Roman"/>
          <w:sz w:val="28"/>
          <w:szCs w:val="28"/>
        </w:rPr>
        <w:t>бизнес-проекта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для рассмотрения вопроса о возврате Гранта 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4.9. Субъект на период действия Договора обязуется соответствовать требованиям оказания </w:t>
      </w:r>
      <w:r w:rsidR="00516AAA">
        <w:rPr>
          <w:rFonts w:ascii="Times New Roman" w:hAnsi="Times New Roman"/>
          <w:sz w:val="28"/>
          <w:szCs w:val="28"/>
        </w:rPr>
        <w:t>муниципальной</w:t>
      </w:r>
      <w:r w:rsidRPr="000F3ECA">
        <w:rPr>
          <w:rFonts w:ascii="Times New Roman" w:hAnsi="Times New Roman"/>
          <w:sz w:val="28"/>
          <w:szCs w:val="28"/>
        </w:rPr>
        <w:t xml:space="preserve"> поддержки, установленным в пункте 1.4 настоящего Порядка, и дает согласие на осуществление Управлением и органами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="00516AAA">
        <w:rPr>
          <w:rFonts w:ascii="Times New Roman" w:hAnsi="Times New Roman"/>
          <w:sz w:val="28"/>
          <w:szCs w:val="28"/>
        </w:rPr>
        <w:t xml:space="preserve"> муниципального</w:t>
      </w:r>
      <w:r w:rsidRPr="000F3ECA">
        <w:rPr>
          <w:rFonts w:ascii="Times New Roman" w:hAnsi="Times New Roman"/>
          <w:sz w:val="28"/>
          <w:szCs w:val="28"/>
        </w:rPr>
        <w:t xml:space="preserve">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финансового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контроля </w:t>
      </w:r>
      <w:r w:rsidR="00530900">
        <w:rPr>
          <w:rFonts w:ascii="Times New Roman" w:hAnsi="Times New Roman"/>
          <w:sz w:val="28"/>
          <w:szCs w:val="28"/>
        </w:rPr>
        <w:t>прове</w:t>
      </w:r>
      <w:r w:rsidRPr="000F3ECA">
        <w:rPr>
          <w:rFonts w:ascii="Times New Roman" w:hAnsi="Times New Roman"/>
          <w:sz w:val="28"/>
          <w:szCs w:val="28"/>
        </w:rPr>
        <w:t>рок соблюдения получателями Гранта ус</w:t>
      </w:r>
      <w:r w:rsidR="00530900">
        <w:rPr>
          <w:rFonts w:ascii="Times New Roman" w:hAnsi="Times New Roman"/>
          <w:sz w:val="28"/>
          <w:szCs w:val="28"/>
        </w:rPr>
        <w:t>ловий, целей и порядка их предо</w:t>
      </w:r>
      <w:r w:rsidRPr="000F3ECA">
        <w:rPr>
          <w:rFonts w:ascii="Times New Roman" w:hAnsi="Times New Roman"/>
          <w:sz w:val="28"/>
          <w:szCs w:val="28"/>
        </w:rPr>
        <w:t xml:space="preserve">ставления.  </w:t>
      </w:r>
    </w:p>
    <w:p w:rsidR="0027409E" w:rsidRDefault="00D00017" w:rsidP="0027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4.10.</w:t>
      </w:r>
      <w:r w:rsidR="00EF71F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 Субъект,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получивший </w:t>
      </w:r>
      <w:r w:rsidR="0027409E">
        <w:rPr>
          <w:rFonts w:ascii="Times New Roman" w:hAnsi="Times New Roman"/>
          <w:sz w:val="28"/>
          <w:szCs w:val="28"/>
        </w:rPr>
        <w:t xml:space="preserve">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="0027409E">
        <w:rPr>
          <w:rFonts w:ascii="Times New Roman" w:hAnsi="Times New Roman"/>
          <w:sz w:val="28"/>
          <w:szCs w:val="28"/>
        </w:rPr>
        <w:t xml:space="preserve">  муниципальную </w:t>
      </w:r>
      <w:r w:rsidRPr="000F3ECA">
        <w:rPr>
          <w:rFonts w:ascii="Times New Roman" w:hAnsi="Times New Roman"/>
          <w:sz w:val="28"/>
          <w:szCs w:val="28"/>
        </w:rPr>
        <w:t xml:space="preserve">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="00EF71F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поддержку, </w:t>
      </w:r>
      <w:r w:rsidR="0027409E">
        <w:rPr>
          <w:rFonts w:ascii="Times New Roman" w:hAnsi="Times New Roman"/>
          <w:sz w:val="28"/>
          <w:szCs w:val="28"/>
        </w:rPr>
        <w:t xml:space="preserve"> </w:t>
      </w:r>
      <w:r w:rsidR="0027409E" w:rsidRPr="000F3ECA">
        <w:rPr>
          <w:rFonts w:ascii="Times New Roman" w:hAnsi="Times New Roman"/>
          <w:sz w:val="28"/>
          <w:szCs w:val="28"/>
        </w:rPr>
        <w:t>ежегодно</w:t>
      </w:r>
      <w:r w:rsidR="0027409E">
        <w:rPr>
          <w:rFonts w:ascii="Times New Roman" w:hAnsi="Times New Roman"/>
          <w:sz w:val="28"/>
          <w:szCs w:val="28"/>
        </w:rPr>
        <w:t xml:space="preserve"> </w:t>
      </w:r>
      <w:r w:rsidR="0027409E" w:rsidRPr="000F3E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409E" w:rsidRPr="000F3ECA">
        <w:rPr>
          <w:rFonts w:ascii="Times New Roman" w:hAnsi="Times New Roman"/>
          <w:sz w:val="28"/>
          <w:szCs w:val="28"/>
        </w:rPr>
        <w:t>в</w:t>
      </w:r>
      <w:proofErr w:type="gramEnd"/>
      <w:r w:rsidR="0027409E" w:rsidRPr="000F3ECA">
        <w:rPr>
          <w:rFonts w:ascii="Times New Roman" w:hAnsi="Times New Roman"/>
          <w:sz w:val="28"/>
          <w:szCs w:val="28"/>
        </w:rPr>
        <w:t xml:space="preserve"> </w:t>
      </w:r>
      <w:r w:rsidR="0027409E">
        <w:rPr>
          <w:rFonts w:ascii="Times New Roman" w:hAnsi="Times New Roman"/>
          <w:sz w:val="28"/>
          <w:szCs w:val="28"/>
        </w:rPr>
        <w:t xml:space="preserve"> </w:t>
      </w:r>
    </w:p>
    <w:p w:rsidR="0027409E" w:rsidRPr="000F3ECA" w:rsidRDefault="0027409E" w:rsidP="002740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r w:rsidRPr="000F3ECA">
        <w:rPr>
          <w:rFonts w:ascii="Times New Roman" w:hAnsi="Times New Roman"/>
          <w:sz w:val="28"/>
          <w:szCs w:val="28"/>
        </w:rPr>
        <w:t xml:space="preserve">чение </w:t>
      </w:r>
      <w:r>
        <w:rPr>
          <w:rFonts w:ascii="Times New Roman" w:hAnsi="Times New Roman"/>
          <w:sz w:val="28"/>
          <w:szCs w:val="28"/>
        </w:rPr>
        <w:t>трех</w:t>
      </w:r>
      <w:r w:rsidRPr="000F3ECA">
        <w:rPr>
          <w:rFonts w:ascii="Times New Roman" w:hAnsi="Times New Roman"/>
          <w:sz w:val="28"/>
          <w:szCs w:val="28"/>
        </w:rPr>
        <w:t xml:space="preserve"> календарных лет, следующих за годом ее оказания, представляет в Управление заполненную форму анкеты </w:t>
      </w:r>
      <w:r>
        <w:rPr>
          <w:rFonts w:ascii="Times New Roman" w:hAnsi="Times New Roman"/>
          <w:sz w:val="28"/>
          <w:szCs w:val="28"/>
        </w:rPr>
        <w:t>получателя поддержки за соответ</w:t>
      </w:r>
      <w:r w:rsidRPr="000F3ECA">
        <w:rPr>
          <w:rFonts w:ascii="Times New Roman" w:hAnsi="Times New Roman"/>
          <w:sz w:val="28"/>
          <w:szCs w:val="28"/>
        </w:rPr>
        <w:t>ствующий отчетный период (январь - декабрь) в срок до 1 апрел</w:t>
      </w:r>
      <w:r>
        <w:rPr>
          <w:rFonts w:ascii="Times New Roman" w:hAnsi="Times New Roman"/>
          <w:sz w:val="28"/>
          <w:szCs w:val="28"/>
        </w:rPr>
        <w:t>я года, сле</w:t>
      </w:r>
      <w:r w:rsidRPr="000F3ECA">
        <w:rPr>
          <w:rFonts w:ascii="Times New Roman" w:hAnsi="Times New Roman"/>
          <w:sz w:val="28"/>
          <w:szCs w:val="28"/>
        </w:rPr>
        <w:t xml:space="preserve">дующего </w:t>
      </w:r>
      <w:proofErr w:type="gramStart"/>
      <w:r w:rsidRPr="000F3ECA">
        <w:rPr>
          <w:rFonts w:ascii="Times New Roman" w:hAnsi="Times New Roman"/>
          <w:sz w:val="28"/>
          <w:szCs w:val="28"/>
        </w:rPr>
        <w:t>за</w:t>
      </w:r>
      <w:proofErr w:type="gramEnd"/>
      <w:r w:rsidRPr="000F3ECA">
        <w:rPr>
          <w:rFonts w:ascii="Times New Roman" w:hAnsi="Times New Roman"/>
          <w:sz w:val="28"/>
          <w:szCs w:val="28"/>
        </w:rPr>
        <w:t xml:space="preserve"> отчетным. Субъект обязан использовать Грант по целевому назначению и выполнять условия Договора.</w:t>
      </w:r>
    </w:p>
    <w:p w:rsidR="00D00017" w:rsidRPr="000F3ECA" w:rsidRDefault="0027409E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5. Порядок возврата Гранта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5.1. При выявлении фактов неисполнения Субъектом условий, </w:t>
      </w:r>
      <w:proofErr w:type="spellStart"/>
      <w:r w:rsidRPr="000F3ECA">
        <w:rPr>
          <w:rFonts w:ascii="Times New Roman" w:hAnsi="Times New Roman"/>
          <w:sz w:val="28"/>
          <w:szCs w:val="28"/>
        </w:rPr>
        <w:t>устано</w:t>
      </w:r>
      <w:proofErr w:type="gramStart"/>
      <w:r w:rsidRPr="000F3ECA">
        <w:rPr>
          <w:rFonts w:ascii="Times New Roman" w:hAnsi="Times New Roman"/>
          <w:sz w:val="28"/>
          <w:szCs w:val="28"/>
        </w:rPr>
        <w:t>в</w:t>
      </w:r>
      <w:proofErr w:type="spellEnd"/>
      <w:r w:rsidRPr="000F3ECA">
        <w:rPr>
          <w:rFonts w:ascii="Times New Roman" w:hAnsi="Times New Roman"/>
          <w:sz w:val="28"/>
          <w:szCs w:val="28"/>
        </w:rPr>
        <w:t>-</w:t>
      </w:r>
      <w:proofErr w:type="gramEnd"/>
      <w:r w:rsidRPr="000F3ECA">
        <w:rPr>
          <w:rFonts w:ascii="Times New Roman" w:hAnsi="Times New Roman"/>
          <w:sz w:val="28"/>
          <w:szCs w:val="28"/>
        </w:rPr>
        <w:t xml:space="preserve"> ленных настоящим Порядком и Договором, выплаченные ему бюджетные средства подлежат зачислению в </w:t>
      </w:r>
      <w:r w:rsidR="00EF71F8">
        <w:rPr>
          <w:rFonts w:ascii="Times New Roman" w:hAnsi="Times New Roman"/>
          <w:sz w:val="28"/>
          <w:szCs w:val="28"/>
        </w:rPr>
        <w:t xml:space="preserve">местный </w:t>
      </w:r>
      <w:r w:rsidRPr="000F3ECA">
        <w:rPr>
          <w:rFonts w:ascii="Times New Roman" w:hAnsi="Times New Roman"/>
          <w:sz w:val="28"/>
          <w:szCs w:val="28"/>
        </w:rPr>
        <w:t xml:space="preserve">бюджет не позднее 30 календарных дней с даты оформления соответствующего протокола заседания Комиссии.   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Default="00EF71F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71F8" w:rsidRDefault="00EF71F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71F8" w:rsidRPr="000F3ECA" w:rsidRDefault="00EF71F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Приложение № 2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 постановлению  №  </w:t>
      </w:r>
      <w:r w:rsidR="00EF71F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                   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от </w:t>
      </w:r>
      <w:r w:rsidR="00EF71F8">
        <w:rPr>
          <w:rFonts w:ascii="Times New Roman" w:hAnsi="Times New Roman"/>
          <w:sz w:val="28"/>
          <w:szCs w:val="28"/>
        </w:rPr>
        <w:t>_______________</w:t>
      </w:r>
      <w:r w:rsidRPr="000F3ECA">
        <w:rPr>
          <w:rFonts w:ascii="Times New Roman" w:hAnsi="Times New Roman"/>
          <w:sz w:val="28"/>
          <w:szCs w:val="28"/>
        </w:rPr>
        <w:t xml:space="preserve">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Формы документов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для предоставления на конкурсный отбор субъектов малого предпринимательства для предоставления поддержки в виде грантов (на создание собственного бизнеса) 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pStyle w:val="1"/>
        <w:spacing w:line="276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0F3ECA">
        <w:rPr>
          <w:rFonts w:ascii="Times New Roman" w:hAnsi="Times New Roman"/>
          <w:bCs/>
          <w:sz w:val="28"/>
          <w:szCs w:val="28"/>
        </w:rPr>
        <w:t>ЗАЯВЛЕНИЕ</w:t>
      </w:r>
    </w:p>
    <w:p w:rsidR="00D00017" w:rsidRPr="000F3ECA" w:rsidRDefault="00D00017" w:rsidP="00D00017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bCs w:val="0"/>
          <w:spacing w:val="-16"/>
          <w:sz w:val="28"/>
          <w:szCs w:val="28"/>
        </w:rPr>
      </w:pPr>
      <w:r w:rsidRPr="000F3ECA">
        <w:rPr>
          <w:rFonts w:ascii="Times New Roman" w:hAnsi="Times New Roman" w:cs="Times New Roman"/>
          <w:bCs w:val="0"/>
          <w:spacing w:val="-16"/>
          <w:sz w:val="28"/>
          <w:szCs w:val="28"/>
        </w:rPr>
        <w:t xml:space="preserve">на участие в конкурсном отборе для предоставления начинающим субъектам </w:t>
      </w:r>
    </w:p>
    <w:p w:rsidR="00D00017" w:rsidRPr="000F3ECA" w:rsidRDefault="00D00017" w:rsidP="00D00017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0F3ECA">
        <w:rPr>
          <w:rFonts w:ascii="Times New Roman" w:hAnsi="Times New Roman" w:cs="Times New Roman"/>
          <w:bCs w:val="0"/>
          <w:spacing w:val="-16"/>
          <w:sz w:val="28"/>
          <w:szCs w:val="28"/>
        </w:rPr>
        <w:t xml:space="preserve">малого предпринимательства грантов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8"/>
          <w:szCs w:val="28"/>
        </w:rPr>
        <w:t>(</w:t>
      </w:r>
      <w:r w:rsidRPr="000F3ECA">
        <w:rPr>
          <w:rFonts w:ascii="Times New Roman" w:hAnsi="Times New Roman"/>
          <w:sz w:val="20"/>
          <w:szCs w:val="20"/>
        </w:rPr>
        <w:t>организационно-правовая форма, наименование юридического лица, ОГРН;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фамилия, имя, отчество индивидуального предпринимателя, паспортные данные)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 xml:space="preserve">(место нахождения, адрес юридического лица; 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место жительства индивидуального предпринимателя)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0F3ECA">
        <w:rPr>
          <w:rFonts w:ascii="Times New Roman" w:hAnsi="Times New Roman"/>
          <w:sz w:val="28"/>
          <w:szCs w:val="28"/>
        </w:rPr>
        <w:t xml:space="preserve">  </w:t>
      </w:r>
      <w:r w:rsidRPr="000F3ECA">
        <w:rPr>
          <w:rFonts w:ascii="Times New Roman" w:hAnsi="Times New Roman"/>
          <w:sz w:val="20"/>
          <w:szCs w:val="20"/>
        </w:rPr>
        <w:t>(номер контактного телефона с указанием кода города (района), адрес электронной почты)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(банковские реквизиты)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(указать систему налогообложения)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(указать профилирующее направление деятельности)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(руководитель организации (Ф.И.О., должность, контактный телефон))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0"/>
          <w:szCs w:val="20"/>
        </w:rPr>
        <w:t>(ответственный исполнитель проекта (Ф.И.О., должность, контактный</w:t>
      </w:r>
      <w:r w:rsidRPr="000F3ECA">
        <w:rPr>
          <w:rFonts w:ascii="Times New Roman" w:hAnsi="Times New Roman"/>
          <w:sz w:val="28"/>
          <w:szCs w:val="28"/>
        </w:rPr>
        <w:t xml:space="preserve"> телефон))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заявляет об участии в конкурсном отборе для предоставления начинающим субъектам малого предпринимательства грантов.</w:t>
      </w:r>
    </w:p>
    <w:p w:rsidR="00D00017" w:rsidRPr="000F3ECA" w:rsidRDefault="00D00017" w:rsidP="00D00017">
      <w:pPr>
        <w:pStyle w:val="Con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3ECA">
        <w:rPr>
          <w:rFonts w:ascii="Times New Roman" w:hAnsi="Times New Roman" w:cs="Times New Roman"/>
          <w:b w:val="0"/>
          <w:sz w:val="28"/>
          <w:szCs w:val="28"/>
        </w:rPr>
        <w:t>Субъект ознакомлен и согласен с условиями конкурса и представляет следующие документы.</w:t>
      </w:r>
    </w:p>
    <w:p w:rsidR="00D00017" w:rsidRPr="000F3ECA" w:rsidRDefault="00D00017" w:rsidP="00D00017">
      <w:pPr>
        <w:pStyle w:val="Con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0017" w:rsidRPr="000F3ECA" w:rsidRDefault="00D00017" w:rsidP="00D00017">
      <w:pPr>
        <w:pStyle w:val="Con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0017" w:rsidRPr="000F3ECA" w:rsidRDefault="00D00017" w:rsidP="00D00017">
      <w:pPr>
        <w:pStyle w:val="Con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3ECA">
        <w:rPr>
          <w:rFonts w:ascii="Times New Roman" w:hAnsi="Times New Roman" w:cs="Times New Roman"/>
          <w:b w:val="0"/>
          <w:sz w:val="28"/>
          <w:szCs w:val="28"/>
        </w:rPr>
        <w:br/>
      </w:r>
    </w:p>
    <w:tbl>
      <w:tblPr>
        <w:tblW w:w="10080" w:type="dxa"/>
        <w:tblInd w:w="-432" w:type="dxa"/>
        <w:tblLayout w:type="fixed"/>
        <w:tblLook w:val="01E0"/>
      </w:tblPr>
      <w:tblGrid>
        <w:gridCol w:w="540"/>
        <w:gridCol w:w="3780"/>
        <w:gridCol w:w="720"/>
        <w:gridCol w:w="540"/>
        <w:gridCol w:w="3780"/>
        <w:gridCol w:w="720"/>
      </w:tblGrid>
      <w:tr w:rsidR="00D00017" w:rsidRPr="004509AB" w:rsidTr="00B921B8">
        <w:tc>
          <w:tcPr>
            <w:tcW w:w="10080" w:type="dxa"/>
            <w:gridSpan w:val="6"/>
            <w:vAlign w:val="center"/>
          </w:tcPr>
          <w:p w:rsidR="00D00017" w:rsidRPr="004509AB" w:rsidRDefault="00D00017" w:rsidP="00B921B8">
            <w:pPr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br w:type="page"/>
            </w:r>
          </w:p>
          <w:p w:rsidR="00D00017" w:rsidRPr="004509AB" w:rsidRDefault="00D00017" w:rsidP="00B921B8">
            <w:pPr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4509AB">
              <w:rPr>
                <w:rFonts w:ascii="Times New Roman" w:hAnsi="Times New Roman"/>
                <w:b/>
                <w:sz w:val="28"/>
                <w:szCs w:val="28"/>
              </w:rPr>
              <w:br w:type="page"/>
              <w:t xml:space="preserve">Перечень представленных документов </w:t>
            </w:r>
          </w:p>
        </w:tc>
      </w:tr>
      <w:tr w:rsidR="00D00017" w:rsidRPr="004509AB" w:rsidTr="00B921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17" w:rsidRPr="000F3ECA" w:rsidRDefault="00D00017" w:rsidP="00B921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CA">
              <w:rPr>
                <w:rFonts w:ascii="Times New Roman" w:hAnsi="Times New Roman"/>
                <w:sz w:val="28"/>
                <w:szCs w:val="28"/>
              </w:rPr>
              <w:t>Кол.</w:t>
            </w:r>
          </w:p>
          <w:p w:rsidR="00D00017" w:rsidRPr="000F3ECA" w:rsidRDefault="00D00017" w:rsidP="00B921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CA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17" w:rsidRPr="000F3ECA" w:rsidRDefault="00D00017" w:rsidP="00B921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CA">
              <w:rPr>
                <w:rFonts w:ascii="Times New Roman" w:hAnsi="Times New Roman"/>
                <w:sz w:val="28"/>
                <w:szCs w:val="28"/>
              </w:rPr>
              <w:t>Кол.</w:t>
            </w:r>
          </w:p>
          <w:p w:rsidR="00D00017" w:rsidRPr="000F3ECA" w:rsidRDefault="00D00017" w:rsidP="00B921B8">
            <w:pPr>
              <w:pStyle w:val="a3"/>
              <w:spacing w:line="276" w:lineRule="auto"/>
              <w:ind w:left="-288" w:right="-108" w:hanging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CA">
              <w:rPr>
                <w:rFonts w:ascii="Times New Roman" w:hAnsi="Times New Roman"/>
                <w:sz w:val="28"/>
                <w:szCs w:val="28"/>
              </w:rPr>
              <w:t xml:space="preserve">     стр.</w:t>
            </w:r>
          </w:p>
        </w:tc>
      </w:tr>
      <w:tr w:rsidR="00D00017" w:rsidRPr="004509AB" w:rsidTr="00B921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юридических лиц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17" w:rsidRPr="000F3ECA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Справка об исполнении налогоплательщиком (плательщиком сбора, налоговым агентом) обязанности по уплате налогов, сборов, пеней, штрафов, процентов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017" w:rsidRPr="000F3ECA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Справка об исполнении налогоплательщиком (плательщиком сбора, налоговым агентом) обязанности по уплате налогов, сборов, пеней, штрафов, процентов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17" w:rsidRPr="000F3ECA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Справка территориального органа Пенсионного фонда о состоянии расчетов по страховым взносам, пеням и штрафам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7" w:rsidRPr="000F3ECA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Справка территориального органа Пенсионного фонда о состоянии расчетов по страховым взносам, пеням и штрафам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Справка территориального органа Фонда социального страхования о состоянии расчетов по страховым взносам, пеням и штрафам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Справка территориального органа Фонда социального страхования о состоянии расчетов по страховым взносам, пеням и штрафам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Справка об общей численности работников и размере их заработной платы и отсутствии просроченной задолженности по ее выплате за отчетный период текущего года, предшествующий дате подачи заявки (с приложением формы 4 ФСС)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Справка об общей численности работников и размере их заработной платы и отсутствии просроченной задолженности по ее выплате за отчетный период текущего года, предшествующий дате подачи заявки (с приложением формы 4 ФСС)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Бизнес-проект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Бизнес-проект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Копию свидетельства о государственной регистрации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 Копию свидетельства о государственной регистрации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Письменное согласие на </w:t>
            </w:r>
            <w:r w:rsidRPr="004509AB">
              <w:rPr>
                <w:rFonts w:ascii="Times New Roman" w:hAnsi="Times New Roman"/>
                <w:sz w:val="28"/>
                <w:szCs w:val="28"/>
              </w:rPr>
              <w:lastRenderedPageBreak/>
              <w:t>разглашение составляющих налоговую тайну сведений, содержащихся в налоговой отчетности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Письменное согласие на </w:t>
            </w:r>
            <w:r w:rsidRPr="004509AB">
              <w:rPr>
                <w:rFonts w:ascii="Times New Roman" w:hAnsi="Times New Roman"/>
                <w:sz w:val="28"/>
                <w:szCs w:val="28"/>
              </w:rPr>
              <w:lastRenderedPageBreak/>
              <w:t>разглашение составляющих налоговую тайну сведений, содержащихся в налоговой отчетности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Анкета получателя государственной поддержки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Анкета получателя государственной поддержки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Договор о предоставлении гранта в двух экземплярах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Договор о предоставлении гранта в двух экземплярах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rPr>
          <w:trHeight w:val="1381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90" w:type="dxa"/>
              <w:tblLayout w:type="fixed"/>
              <w:tblLook w:val="01E0"/>
            </w:tblPr>
            <w:tblGrid>
              <w:gridCol w:w="9930"/>
              <w:gridCol w:w="2886"/>
              <w:gridCol w:w="3774"/>
            </w:tblGrid>
            <w:tr w:rsidR="00D00017" w:rsidRPr="004509AB" w:rsidTr="00B921B8">
              <w:tc>
                <w:tcPr>
                  <w:tcW w:w="9930" w:type="dxa"/>
                </w:tcPr>
                <w:p w:rsidR="00D00017" w:rsidRPr="004509AB" w:rsidRDefault="00D00017" w:rsidP="00B921B8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09A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86" w:type="dxa"/>
                </w:tcPr>
                <w:p w:rsidR="00D00017" w:rsidRPr="000F3ECA" w:rsidRDefault="00D00017" w:rsidP="00B921B8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00017" w:rsidRPr="004509AB" w:rsidRDefault="00D00017" w:rsidP="00B921B8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09AB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</w:t>
                  </w:r>
                </w:p>
                <w:p w:rsidR="00D00017" w:rsidRPr="004509AB" w:rsidRDefault="00D00017" w:rsidP="00B921B8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09A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(подпись)</w:t>
                  </w:r>
                </w:p>
              </w:tc>
              <w:tc>
                <w:tcPr>
                  <w:tcW w:w="3774" w:type="dxa"/>
                </w:tcPr>
                <w:p w:rsidR="00D00017" w:rsidRPr="000F3ECA" w:rsidRDefault="00D00017" w:rsidP="00B921B8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00017" w:rsidRPr="004509AB" w:rsidRDefault="00D00017" w:rsidP="00B921B8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09AB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D00017" w:rsidRPr="004509AB" w:rsidRDefault="00D00017" w:rsidP="00B921B8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09AB">
                    <w:rPr>
                      <w:rFonts w:ascii="Times New Roman" w:hAnsi="Times New Roman"/>
                      <w:sz w:val="28"/>
                      <w:szCs w:val="28"/>
                    </w:rPr>
                    <w:t>Ф.И.О., должность</w:t>
                  </w:r>
                </w:p>
              </w:tc>
            </w:tr>
            <w:tr w:rsidR="00D00017" w:rsidRPr="004509AB" w:rsidTr="00B921B8">
              <w:tc>
                <w:tcPr>
                  <w:tcW w:w="9930" w:type="dxa"/>
                </w:tcPr>
                <w:p w:rsidR="00D00017" w:rsidRPr="004509AB" w:rsidRDefault="00D00017" w:rsidP="00B921B8">
                  <w:pPr>
                    <w:tabs>
                      <w:tab w:val="right" w:leader="underscore" w:pos="9000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09AB">
                    <w:rPr>
                      <w:rFonts w:ascii="Times New Roman" w:hAnsi="Times New Roman"/>
                      <w:sz w:val="28"/>
                      <w:szCs w:val="28"/>
                    </w:rPr>
                    <w:t xml:space="preserve">Я подтверждаю, что предоставленные мною сведения </w:t>
                  </w:r>
                  <w:proofErr w:type="gramStart"/>
                  <w:r w:rsidRPr="004509AB">
                    <w:rPr>
                      <w:rFonts w:ascii="Times New Roman" w:hAnsi="Times New Roman"/>
                      <w:sz w:val="28"/>
                      <w:szCs w:val="28"/>
                    </w:rPr>
                    <w:t>являются достоверными и не возражаю</w:t>
                  </w:r>
                  <w:proofErr w:type="gramEnd"/>
                  <w:r w:rsidR="00EF71F8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4509AB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против выборочной проверки сведений Комиссией.</w:t>
                  </w:r>
                </w:p>
                <w:tbl>
                  <w:tblPr>
                    <w:tblW w:w="10620" w:type="dxa"/>
                    <w:tblLayout w:type="fixed"/>
                    <w:tblLook w:val="01E0"/>
                  </w:tblPr>
                  <w:tblGrid>
                    <w:gridCol w:w="4680"/>
                    <w:gridCol w:w="2823"/>
                    <w:gridCol w:w="3117"/>
                  </w:tblGrid>
                  <w:tr w:rsidR="00D00017" w:rsidRPr="004509AB" w:rsidTr="00B921B8">
                    <w:tc>
                      <w:tcPr>
                        <w:tcW w:w="4680" w:type="dxa"/>
                        <w:hideMark/>
                      </w:tcPr>
                      <w:p w:rsidR="00D00017" w:rsidRPr="000F3ECA" w:rsidRDefault="00D00017" w:rsidP="00B921B8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509A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Руководитель</w:t>
                        </w:r>
                      </w:p>
                      <w:p w:rsidR="00D00017" w:rsidRPr="004509AB" w:rsidRDefault="00D00017" w:rsidP="00B921B8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509A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(индивидуальный предприниматель)</w:t>
                        </w:r>
                      </w:p>
                    </w:tc>
                    <w:tc>
                      <w:tcPr>
                        <w:tcW w:w="2823" w:type="dxa"/>
                        <w:vAlign w:val="bottom"/>
                        <w:hideMark/>
                      </w:tcPr>
                      <w:p w:rsidR="00D00017" w:rsidRPr="004509AB" w:rsidRDefault="00D00017" w:rsidP="00B921B8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509A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______________</w:t>
                        </w:r>
                      </w:p>
                    </w:tc>
                    <w:tc>
                      <w:tcPr>
                        <w:tcW w:w="3117" w:type="dxa"/>
                        <w:vAlign w:val="bottom"/>
                        <w:hideMark/>
                      </w:tcPr>
                      <w:p w:rsidR="00D00017" w:rsidRPr="004509AB" w:rsidRDefault="00D00017" w:rsidP="00B921B8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509A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______________</w:t>
                        </w:r>
                      </w:p>
                    </w:tc>
                  </w:tr>
                  <w:tr w:rsidR="00D00017" w:rsidRPr="004509AB" w:rsidTr="00B921B8">
                    <w:tc>
                      <w:tcPr>
                        <w:tcW w:w="4680" w:type="dxa"/>
                      </w:tcPr>
                      <w:p w:rsidR="00D00017" w:rsidRPr="004509AB" w:rsidRDefault="00D00017" w:rsidP="00B921B8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23" w:type="dxa"/>
                        <w:hideMark/>
                      </w:tcPr>
                      <w:p w:rsidR="00D00017" w:rsidRPr="004509AB" w:rsidRDefault="00D00017" w:rsidP="00B921B8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509A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(подпись)</w:t>
                        </w:r>
                      </w:p>
                    </w:tc>
                    <w:tc>
                      <w:tcPr>
                        <w:tcW w:w="3117" w:type="dxa"/>
                      </w:tcPr>
                      <w:p w:rsidR="00D00017" w:rsidRPr="000F3ECA" w:rsidRDefault="00D00017" w:rsidP="00B921B8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509A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(расшифровка подписи)</w:t>
                        </w:r>
                      </w:p>
                      <w:p w:rsidR="00D00017" w:rsidRPr="004509AB" w:rsidRDefault="00D00017" w:rsidP="00B921B8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00017" w:rsidRPr="004509AB" w:rsidRDefault="00D00017" w:rsidP="00B921B8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09AB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МП</w:t>
                  </w:r>
                </w:p>
                <w:p w:rsidR="00D00017" w:rsidRPr="004509AB" w:rsidRDefault="00D00017" w:rsidP="00B921B8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86" w:type="dxa"/>
                </w:tcPr>
                <w:p w:rsidR="00D00017" w:rsidRPr="004509AB" w:rsidRDefault="00D00017" w:rsidP="00B921B8">
                  <w:pPr>
                    <w:spacing w:after="0"/>
                    <w:ind w:right="-4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F3EC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774" w:type="dxa"/>
                </w:tcPr>
                <w:p w:rsidR="00D00017" w:rsidRPr="004509AB" w:rsidRDefault="00D00017" w:rsidP="00B921B8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</w:t>
      </w: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Справка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об общей численности работников и размере их заработной платы и отсутствии просроченной задолженности по ее выплате за отчетный период текущего года, предшествующий дате подаче заявки (с приложением формы-4ФСС)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(наименование субъекта малого или среднего предпринимательства)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По состоянию на «__» ________ 20</w:t>
      </w:r>
      <w:r w:rsidR="00EF71F8">
        <w:rPr>
          <w:rFonts w:ascii="Times New Roman" w:hAnsi="Times New Roman"/>
          <w:sz w:val="28"/>
          <w:szCs w:val="28"/>
        </w:rPr>
        <w:t>21</w:t>
      </w:r>
      <w:r w:rsidRPr="000F3ECA">
        <w:rPr>
          <w:rFonts w:ascii="Times New Roman" w:hAnsi="Times New Roman"/>
          <w:sz w:val="28"/>
          <w:szCs w:val="28"/>
        </w:rPr>
        <w:t xml:space="preserve"> года общая численность работников составляет ____ человек, размер средней заработной платы на одного работника ________ рублей.</w:t>
      </w:r>
    </w:p>
    <w:p w:rsidR="00D00017" w:rsidRPr="000F3ECA" w:rsidRDefault="00D00017" w:rsidP="00D000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Задолженности перед работниками по выплате заработной платы нет.</w:t>
      </w:r>
    </w:p>
    <w:p w:rsidR="00D00017" w:rsidRPr="000F3ECA" w:rsidRDefault="00D00017" w:rsidP="00D000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0F3ECA">
        <w:rPr>
          <w:rFonts w:ascii="Times New Roman" w:hAnsi="Times New Roman"/>
          <w:b/>
          <w:i/>
          <w:sz w:val="28"/>
          <w:szCs w:val="28"/>
        </w:rPr>
        <w:t>Форма-4 ФСС прилагается (при наличии работников).</w:t>
      </w:r>
    </w:p>
    <w:p w:rsidR="00D00017" w:rsidRPr="000F3ECA" w:rsidRDefault="00D00017" w:rsidP="00D000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Руководитель                     _________________                    _________________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 (подпись)                                         (расшифровка подписи)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Главный бухгалтер           _________________                    _________________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 (подпись)                                         (расшифровка подписи)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МП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Согласие 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на разглашение составляющих налоговую тайну сведений, содержащихся в налоговой отчетности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EF71F8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</w:t>
      </w:r>
      <w:r w:rsidR="00EF71F8">
        <w:rPr>
          <w:rFonts w:ascii="Times New Roman" w:hAnsi="Times New Roman"/>
          <w:sz w:val="28"/>
          <w:szCs w:val="28"/>
        </w:rPr>
        <w:t>___________________________</w:t>
      </w:r>
    </w:p>
    <w:p w:rsidR="00D00017" w:rsidRPr="000F3ECA" w:rsidRDefault="00D00017" w:rsidP="00D00017">
      <w:pPr>
        <w:spacing w:after="0"/>
        <w:ind w:firstLine="702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ООО, (индивидуальный предприниматель) 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_____________________________________________</w:t>
      </w:r>
      <w:r w:rsidR="00EF71F8">
        <w:rPr>
          <w:rFonts w:ascii="Times New Roman" w:hAnsi="Times New Roman"/>
          <w:sz w:val="28"/>
          <w:szCs w:val="28"/>
        </w:rPr>
        <w:t>_____________________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 w:rsidR="00EF71F8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D00017" w:rsidRPr="000F3ECA" w:rsidRDefault="00D00017" w:rsidP="00D00017">
      <w:pPr>
        <w:spacing w:after="0"/>
        <w:ind w:firstLine="702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</w:t>
      </w:r>
      <w:r w:rsidR="00EF71F8">
        <w:rPr>
          <w:rFonts w:ascii="Times New Roman" w:hAnsi="Times New Roman"/>
          <w:sz w:val="28"/>
          <w:szCs w:val="28"/>
        </w:rPr>
        <w:t xml:space="preserve">               наименование, ИНН</w:t>
      </w:r>
      <w:r w:rsidRPr="000F3ECA">
        <w:rPr>
          <w:rFonts w:ascii="Times New Roman" w:hAnsi="Times New Roman"/>
          <w:sz w:val="28"/>
          <w:szCs w:val="28"/>
        </w:rPr>
        <w:t xml:space="preserve">, адрес </w:t>
      </w:r>
    </w:p>
    <w:p w:rsidR="00D00017" w:rsidRPr="000F3ECA" w:rsidRDefault="00D00017" w:rsidP="00D00017">
      <w:pPr>
        <w:spacing w:after="0"/>
        <w:ind w:firstLine="702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3ECA">
        <w:rPr>
          <w:rFonts w:ascii="Times New Roman" w:hAnsi="Times New Roman"/>
          <w:color w:val="000000"/>
          <w:sz w:val="28"/>
          <w:szCs w:val="28"/>
        </w:rPr>
        <w:t>выражает согласие на разглашение составляющих налоговую тайну сведений, содержащихся в налоговой отчетности.</w:t>
      </w:r>
    </w:p>
    <w:p w:rsidR="00D00017" w:rsidRPr="000F3ECA" w:rsidRDefault="00D00017" w:rsidP="00D00017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0017" w:rsidRPr="000F3ECA" w:rsidRDefault="00D00017" w:rsidP="00D00017">
      <w:pPr>
        <w:spacing w:after="0"/>
        <w:ind w:firstLine="702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«___» _____</w:t>
      </w:r>
      <w:r w:rsidR="00EF71F8">
        <w:rPr>
          <w:rFonts w:ascii="Times New Roman" w:hAnsi="Times New Roman"/>
          <w:sz w:val="28"/>
          <w:szCs w:val="28"/>
        </w:rPr>
        <w:t>_______ 2021</w:t>
      </w:r>
      <w:r w:rsidRPr="000F3ECA">
        <w:rPr>
          <w:rFonts w:ascii="Times New Roman" w:hAnsi="Times New Roman"/>
          <w:sz w:val="28"/>
          <w:szCs w:val="28"/>
        </w:rPr>
        <w:t>г.</w:t>
      </w:r>
    </w:p>
    <w:p w:rsidR="00D00017" w:rsidRPr="000F3ECA" w:rsidRDefault="00D00017" w:rsidP="00D0001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Руководитель организации (должность)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Индивидуальный предприниматель             __________/______________</w:t>
      </w:r>
      <w:r w:rsidRPr="000F3ECA">
        <w:rPr>
          <w:rFonts w:ascii="Times New Roman" w:hAnsi="Times New Roman"/>
          <w:sz w:val="28"/>
          <w:szCs w:val="28"/>
        </w:rPr>
        <w:softHyphen/>
      </w:r>
      <w:r w:rsidRPr="000F3ECA">
        <w:rPr>
          <w:rFonts w:ascii="Times New Roman" w:hAnsi="Times New Roman"/>
          <w:sz w:val="28"/>
          <w:szCs w:val="28"/>
        </w:rPr>
        <w:softHyphen/>
        <w:t>____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подпись              расшифровка подписи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                           М.П.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pStyle w:val="3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0F3ECA">
        <w:rPr>
          <w:rFonts w:ascii="Times New Roman" w:hAnsi="Times New Roman"/>
          <w:bCs w:val="0"/>
          <w:color w:val="auto"/>
          <w:sz w:val="28"/>
          <w:szCs w:val="28"/>
        </w:rPr>
        <w:t>ДОГОВОР О ПРЕДОСТАВЛЕНИИ ГРАНТА</w:t>
      </w:r>
    </w:p>
    <w:tbl>
      <w:tblPr>
        <w:tblW w:w="0" w:type="auto"/>
        <w:tblLook w:val="04A0"/>
      </w:tblPr>
      <w:tblGrid>
        <w:gridCol w:w="4785"/>
        <w:gridCol w:w="4785"/>
      </w:tblGrid>
      <w:tr w:rsidR="00D00017" w:rsidRPr="004509AB" w:rsidTr="00B921B8">
        <w:tc>
          <w:tcPr>
            <w:tcW w:w="4785" w:type="dxa"/>
            <w:shd w:val="clear" w:color="auto" w:fill="auto"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 с. Ключи</w:t>
            </w:r>
          </w:p>
        </w:tc>
        <w:tc>
          <w:tcPr>
            <w:tcW w:w="4785" w:type="dxa"/>
            <w:shd w:val="clear" w:color="auto" w:fill="auto"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EF71F8">
              <w:rPr>
                <w:rFonts w:ascii="Times New Roman" w:hAnsi="Times New Roman"/>
                <w:sz w:val="28"/>
                <w:szCs w:val="28"/>
              </w:rPr>
              <w:t xml:space="preserve">    «______»______________2021</w:t>
            </w:r>
            <w:r w:rsidRPr="004509A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Администрация Ключевского района, именуемая в дальнейше</w:t>
      </w:r>
      <w:r w:rsidR="00EF71F8">
        <w:rPr>
          <w:rFonts w:ascii="Times New Roman" w:hAnsi="Times New Roman"/>
          <w:sz w:val="28"/>
          <w:szCs w:val="28"/>
        </w:rPr>
        <w:t>м «</w:t>
      </w:r>
      <w:proofErr w:type="spellStart"/>
      <w:r w:rsidR="00EF71F8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="00EF71F8">
        <w:rPr>
          <w:rFonts w:ascii="Times New Roman" w:hAnsi="Times New Roman"/>
          <w:sz w:val="28"/>
          <w:szCs w:val="28"/>
        </w:rPr>
        <w:t>», в лице главы</w:t>
      </w:r>
      <w:r w:rsidRPr="000F3ECA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EF71F8">
        <w:rPr>
          <w:rFonts w:ascii="Times New Roman" w:hAnsi="Times New Roman"/>
          <w:sz w:val="28"/>
          <w:szCs w:val="28"/>
        </w:rPr>
        <w:t>Леснова</w:t>
      </w:r>
      <w:proofErr w:type="spellEnd"/>
      <w:r w:rsidR="00EF71F8">
        <w:rPr>
          <w:rFonts w:ascii="Times New Roman" w:hAnsi="Times New Roman"/>
          <w:sz w:val="28"/>
          <w:szCs w:val="28"/>
        </w:rPr>
        <w:t xml:space="preserve"> Дениса Александровича, действующего</w:t>
      </w:r>
      <w:r w:rsidRPr="000F3ECA">
        <w:rPr>
          <w:rFonts w:ascii="Times New Roman" w:hAnsi="Times New Roman"/>
          <w:sz w:val="28"/>
          <w:szCs w:val="28"/>
        </w:rPr>
        <w:t xml:space="preserve"> на основании Устава, с одной стороны, и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 w:rsidR="00EF71F8">
        <w:rPr>
          <w:rFonts w:ascii="Times New Roman" w:hAnsi="Times New Roman"/>
          <w:sz w:val="28"/>
          <w:szCs w:val="28"/>
        </w:rPr>
        <w:t>____________________________________________________</w:t>
      </w:r>
      <w:r w:rsidRPr="000F3ECA">
        <w:rPr>
          <w:rFonts w:ascii="Times New Roman" w:hAnsi="Times New Roman"/>
          <w:sz w:val="28"/>
          <w:szCs w:val="28"/>
        </w:rPr>
        <w:t>,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F3ECA">
        <w:rPr>
          <w:rFonts w:ascii="Times New Roman" w:hAnsi="Times New Roman"/>
          <w:sz w:val="28"/>
          <w:szCs w:val="28"/>
          <w:vertAlign w:val="superscript"/>
        </w:rPr>
        <w:t>(полное наименование)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3ECA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0F3EC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F3ECA">
        <w:rPr>
          <w:rFonts w:ascii="Times New Roman" w:hAnsi="Times New Roman"/>
          <w:sz w:val="28"/>
          <w:szCs w:val="28"/>
        </w:rPr>
        <w:t>ое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) в дальнейшем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0F3ECA">
        <w:rPr>
          <w:rFonts w:ascii="Times New Roman" w:hAnsi="Times New Roman"/>
          <w:sz w:val="28"/>
          <w:szCs w:val="28"/>
        </w:rPr>
        <w:t>» в лице ___________________________</w:t>
      </w:r>
      <w:r w:rsidR="00EF71F8">
        <w:rPr>
          <w:rFonts w:ascii="Times New Roman" w:hAnsi="Times New Roman"/>
          <w:sz w:val="28"/>
          <w:szCs w:val="28"/>
        </w:rPr>
        <w:t>___________________________________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_____________________________________________</w:t>
      </w:r>
      <w:r w:rsidR="00EF71F8">
        <w:rPr>
          <w:rFonts w:ascii="Times New Roman" w:hAnsi="Times New Roman"/>
          <w:sz w:val="28"/>
          <w:szCs w:val="28"/>
        </w:rPr>
        <w:t>____________________</w:t>
      </w:r>
      <w:r w:rsidRPr="000F3ECA">
        <w:rPr>
          <w:rFonts w:ascii="Times New Roman" w:hAnsi="Times New Roman"/>
          <w:sz w:val="28"/>
          <w:szCs w:val="28"/>
        </w:rPr>
        <w:t>,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F3ECA">
        <w:rPr>
          <w:rFonts w:ascii="Times New Roman" w:hAnsi="Times New Roman"/>
          <w:sz w:val="28"/>
          <w:szCs w:val="28"/>
          <w:vertAlign w:val="superscript"/>
        </w:rPr>
        <w:t>(полное наименование должности и фамилия, имя, отчество руководителя)</w:t>
      </w:r>
    </w:p>
    <w:p w:rsidR="00D00017" w:rsidRPr="000F3ECA" w:rsidRDefault="00D00017" w:rsidP="00EF71F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F3ECA">
        <w:rPr>
          <w:rFonts w:ascii="Times New Roman" w:hAnsi="Times New Roman"/>
          <w:sz w:val="28"/>
          <w:szCs w:val="28"/>
        </w:rPr>
        <w:t>действующе</w:t>
      </w:r>
      <w:r w:rsidR="00EF71F8">
        <w:rPr>
          <w:rFonts w:ascii="Times New Roman" w:hAnsi="Times New Roman"/>
          <w:sz w:val="28"/>
          <w:szCs w:val="28"/>
        </w:rPr>
        <w:t>го</w:t>
      </w:r>
      <w:proofErr w:type="gramEnd"/>
      <w:r w:rsidR="00EF71F8">
        <w:rPr>
          <w:rFonts w:ascii="Times New Roman" w:hAnsi="Times New Roman"/>
          <w:sz w:val="28"/>
          <w:szCs w:val="28"/>
        </w:rPr>
        <w:t xml:space="preserve"> на основании ________________________________________________________________________________</w:t>
      </w:r>
      <w:r w:rsidRPr="000F3ECA">
        <w:rPr>
          <w:rFonts w:ascii="Times New Roman" w:hAnsi="Times New Roman"/>
          <w:sz w:val="28"/>
          <w:szCs w:val="28"/>
        </w:rPr>
        <w:t>____________________________________________________,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F3ECA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(указывается документ и его реквизиты)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с другой стороны, в соответствии протоколом конкурсной комиссии </w:t>
      </w:r>
      <w:proofErr w:type="gramStart"/>
      <w:r w:rsidRPr="000F3ECA">
        <w:rPr>
          <w:rFonts w:ascii="Times New Roman" w:hAnsi="Times New Roman"/>
          <w:sz w:val="28"/>
          <w:szCs w:val="28"/>
        </w:rPr>
        <w:t>от</w:t>
      </w:r>
      <w:proofErr w:type="gramEnd"/>
      <w:r w:rsidRPr="000F3ECA">
        <w:rPr>
          <w:rFonts w:ascii="Times New Roman" w:hAnsi="Times New Roman"/>
          <w:sz w:val="28"/>
          <w:szCs w:val="28"/>
        </w:rPr>
        <w:t xml:space="preserve"> ___________ заключили настоящий Договор о нижеследующем:</w:t>
      </w:r>
    </w:p>
    <w:p w:rsidR="00D00017" w:rsidRPr="000F3ECA" w:rsidRDefault="00D00017" w:rsidP="00D00017">
      <w:pPr>
        <w:spacing w:after="0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D00017" w:rsidRPr="000F3ECA" w:rsidRDefault="00D00017" w:rsidP="00D00017">
      <w:pPr>
        <w:pStyle w:val="31"/>
        <w:tabs>
          <w:tab w:val="left" w:pos="709"/>
        </w:tabs>
        <w:spacing w:after="0" w:line="276" w:lineRule="auto"/>
        <w:ind w:left="0" w:right="-144" w:firstLine="283"/>
        <w:jc w:val="both"/>
        <w:rPr>
          <w:sz w:val="28"/>
          <w:szCs w:val="28"/>
        </w:rPr>
      </w:pPr>
      <w:r w:rsidRPr="000F3ECA">
        <w:rPr>
          <w:sz w:val="28"/>
          <w:szCs w:val="28"/>
        </w:rPr>
        <w:t xml:space="preserve">       1.1. </w:t>
      </w:r>
      <w:proofErr w:type="spellStart"/>
      <w:proofErr w:type="gramStart"/>
      <w:r w:rsidRPr="000F3ECA">
        <w:rPr>
          <w:sz w:val="28"/>
          <w:szCs w:val="28"/>
        </w:rPr>
        <w:t>Грантодатель</w:t>
      </w:r>
      <w:proofErr w:type="spellEnd"/>
      <w:r w:rsidRPr="000F3ECA">
        <w:rPr>
          <w:sz w:val="28"/>
          <w:szCs w:val="28"/>
        </w:rPr>
        <w:t xml:space="preserve"> безвозмездно передает денежные средства (далее – Грант) для целевого использования </w:t>
      </w:r>
      <w:proofErr w:type="spellStart"/>
      <w:r w:rsidRPr="000F3ECA">
        <w:rPr>
          <w:sz w:val="28"/>
          <w:szCs w:val="28"/>
        </w:rPr>
        <w:t>Грантополучателем</w:t>
      </w:r>
      <w:proofErr w:type="spellEnd"/>
      <w:r w:rsidRPr="000F3ECA">
        <w:rPr>
          <w:sz w:val="28"/>
          <w:szCs w:val="28"/>
        </w:rPr>
        <w:t xml:space="preserve">, а </w:t>
      </w:r>
      <w:proofErr w:type="spellStart"/>
      <w:r w:rsidRPr="000F3ECA">
        <w:rPr>
          <w:sz w:val="28"/>
          <w:szCs w:val="28"/>
        </w:rPr>
        <w:t>Грантополучатель</w:t>
      </w:r>
      <w:proofErr w:type="spellEnd"/>
      <w:r w:rsidRPr="000F3ECA">
        <w:rPr>
          <w:sz w:val="28"/>
          <w:szCs w:val="28"/>
        </w:rPr>
        <w:t xml:space="preserve"> обязуется принять Грант и распорядиться им исключительно в соответствии с целями, условиями и в Порядке, утвержденном постановлением Администрации </w:t>
      </w:r>
      <w:r w:rsidR="00EF71F8">
        <w:rPr>
          <w:sz w:val="28"/>
          <w:szCs w:val="28"/>
        </w:rPr>
        <w:t>района</w:t>
      </w:r>
      <w:r w:rsidRPr="000F3ECA">
        <w:rPr>
          <w:sz w:val="28"/>
          <w:szCs w:val="28"/>
        </w:rPr>
        <w:t xml:space="preserve"> от </w:t>
      </w:r>
      <w:r w:rsidR="00E36CDF">
        <w:rPr>
          <w:sz w:val="28"/>
          <w:szCs w:val="28"/>
        </w:rPr>
        <w:t>________2021</w:t>
      </w:r>
      <w:r w:rsidRPr="000F3ECA">
        <w:rPr>
          <w:sz w:val="28"/>
          <w:szCs w:val="28"/>
        </w:rPr>
        <w:t xml:space="preserve"> № </w:t>
      </w:r>
      <w:r w:rsidR="00E36CDF">
        <w:rPr>
          <w:sz w:val="28"/>
          <w:szCs w:val="28"/>
        </w:rPr>
        <w:t xml:space="preserve">  </w:t>
      </w:r>
      <w:r w:rsidRPr="000F3ECA">
        <w:rPr>
          <w:sz w:val="28"/>
          <w:szCs w:val="28"/>
        </w:rPr>
        <w:t xml:space="preserve"> «О проведении конкурсного отбора начинающих субъектов малого предпринимательства для предоставления </w:t>
      </w:r>
      <w:r w:rsidR="00E36CDF">
        <w:rPr>
          <w:sz w:val="28"/>
          <w:szCs w:val="28"/>
        </w:rPr>
        <w:t>муниципальной</w:t>
      </w:r>
      <w:r w:rsidRPr="000F3ECA">
        <w:rPr>
          <w:sz w:val="28"/>
          <w:szCs w:val="28"/>
        </w:rPr>
        <w:t xml:space="preserve"> поддержки в виде грантов», и настоящим Договором.</w:t>
      </w:r>
      <w:proofErr w:type="gramEnd"/>
    </w:p>
    <w:p w:rsidR="00D00017" w:rsidRPr="000F3ECA" w:rsidRDefault="00D00017" w:rsidP="00D00017">
      <w:pPr>
        <w:pStyle w:val="31"/>
        <w:tabs>
          <w:tab w:val="left" w:pos="709"/>
        </w:tabs>
        <w:spacing w:after="0" w:line="276" w:lineRule="auto"/>
        <w:ind w:left="0" w:right="-144" w:firstLine="283"/>
        <w:jc w:val="both"/>
        <w:rPr>
          <w:sz w:val="28"/>
          <w:szCs w:val="28"/>
        </w:rPr>
      </w:pPr>
      <w:r w:rsidRPr="000F3ECA">
        <w:rPr>
          <w:sz w:val="28"/>
          <w:szCs w:val="28"/>
        </w:rPr>
        <w:t xml:space="preserve">       1.2. Грант предоставляется на условиях </w:t>
      </w:r>
      <w:proofErr w:type="spellStart"/>
      <w:r w:rsidRPr="000F3ECA">
        <w:rPr>
          <w:sz w:val="28"/>
          <w:szCs w:val="28"/>
        </w:rPr>
        <w:t>софинансирования</w:t>
      </w:r>
      <w:proofErr w:type="spellEnd"/>
      <w:r w:rsidRPr="000F3ECA">
        <w:rPr>
          <w:sz w:val="28"/>
          <w:szCs w:val="28"/>
        </w:rPr>
        <w:t xml:space="preserve"> с целью реализации </w:t>
      </w:r>
      <w:proofErr w:type="spellStart"/>
      <w:r w:rsidRPr="000F3ECA">
        <w:rPr>
          <w:sz w:val="28"/>
          <w:szCs w:val="28"/>
        </w:rPr>
        <w:t>Грантополучателем</w:t>
      </w:r>
      <w:proofErr w:type="spellEnd"/>
      <w:r w:rsidRPr="000F3ECA">
        <w:rPr>
          <w:sz w:val="28"/>
          <w:szCs w:val="28"/>
        </w:rPr>
        <w:t xml:space="preserve"> </w:t>
      </w:r>
      <w:proofErr w:type="spellStart"/>
      <w:proofErr w:type="gramStart"/>
      <w:r w:rsidRPr="000F3ECA">
        <w:rPr>
          <w:sz w:val="28"/>
          <w:szCs w:val="28"/>
        </w:rPr>
        <w:t>бизнес-проекта</w:t>
      </w:r>
      <w:proofErr w:type="spellEnd"/>
      <w:proofErr w:type="gramEnd"/>
      <w:r w:rsidRPr="000F3ECA">
        <w:rPr>
          <w:sz w:val="28"/>
          <w:szCs w:val="28"/>
        </w:rPr>
        <w:t xml:space="preserve"> </w:t>
      </w:r>
    </w:p>
    <w:p w:rsidR="00D00017" w:rsidRPr="000F3ECA" w:rsidRDefault="00D00017" w:rsidP="00E36CDF">
      <w:pPr>
        <w:pStyle w:val="31"/>
        <w:tabs>
          <w:tab w:val="left" w:pos="709"/>
        </w:tabs>
        <w:spacing w:after="0" w:line="276" w:lineRule="auto"/>
        <w:ind w:left="0" w:right="-144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____________________________________________________________________________</w:t>
      </w:r>
      <w:r w:rsidR="00E36CDF">
        <w:rPr>
          <w:sz w:val="28"/>
          <w:szCs w:val="28"/>
        </w:rPr>
        <w:t>______________________________________________________</w:t>
      </w:r>
    </w:p>
    <w:p w:rsidR="00D00017" w:rsidRPr="000F3ECA" w:rsidRDefault="00D00017" w:rsidP="00D00017">
      <w:pPr>
        <w:pStyle w:val="31"/>
        <w:tabs>
          <w:tab w:val="left" w:pos="709"/>
        </w:tabs>
        <w:spacing w:after="0" w:line="276" w:lineRule="auto"/>
        <w:ind w:left="0" w:right="-144" w:firstLine="283"/>
        <w:jc w:val="center"/>
        <w:rPr>
          <w:sz w:val="28"/>
          <w:szCs w:val="28"/>
          <w:vertAlign w:val="superscript"/>
        </w:rPr>
      </w:pPr>
      <w:r w:rsidRPr="000F3ECA">
        <w:rPr>
          <w:sz w:val="28"/>
          <w:szCs w:val="28"/>
          <w:vertAlign w:val="superscript"/>
        </w:rPr>
        <w:t>(название проекта)</w:t>
      </w:r>
    </w:p>
    <w:p w:rsidR="00D00017" w:rsidRPr="000F3ECA" w:rsidRDefault="00D00017" w:rsidP="00D00017">
      <w:pPr>
        <w:pStyle w:val="31"/>
        <w:tabs>
          <w:tab w:val="left" w:pos="709"/>
        </w:tabs>
        <w:spacing w:after="0" w:line="276" w:lineRule="auto"/>
        <w:ind w:left="0" w:right="-144" w:firstLine="283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В соответствии с календарным планом его реализации (приложение 1 к Договору)</w:t>
      </w:r>
    </w:p>
    <w:p w:rsidR="00D00017" w:rsidRPr="000F3ECA" w:rsidRDefault="00D00017" w:rsidP="00D00017">
      <w:pPr>
        <w:spacing w:after="0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>2. Размер Гранта и порядок выплаты</w:t>
      </w:r>
    </w:p>
    <w:p w:rsidR="00D00017" w:rsidRPr="000F3ECA" w:rsidRDefault="00D00017" w:rsidP="00D00017">
      <w:pPr>
        <w:spacing w:after="0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>Общая сумма гранта</w:t>
      </w:r>
    </w:p>
    <w:p w:rsidR="00D00017" w:rsidRPr="000F3ECA" w:rsidRDefault="00D00017" w:rsidP="00D00017">
      <w:pPr>
        <w:spacing w:after="0"/>
        <w:ind w:right="-144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  <w:r w:rsidR="00E36CDF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D00017" w:rsidRPr="000F3ECA" w:rsidRDefault="00D00017" w:rsidP="00D00017">
      <w:pPr>
        <w:spacing w:after="0"/>
        <w:ind w:right="-14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F3ECA">
        <w:rPr>
          <w:rFonts w:ascii="Times New Roman" w:hAnsi="Times New Roman"/>
          <w:sz w:val="28"/>
          <w:szCs w:val="28"/>
          <w:vertAlign w:val="superscript"/>
        </w:rPr>
        <w:t>(сумма прописью)</w:t>
      </w:r>
    </w:p>
    <w:p w:rsidR="00D00017" w:rsidRPr="000F3ECA" w:rsidRDefault="00D00017" w:rsidP="00E36CDF">
      <w:pPr>
        <w:spacing w:after="0"/>
        <w:ind w:right="-144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lastRenderedPageBreak/>
        <w:t xml:space="preserve">Сумма Гранта может перечисляться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Грантополучателю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поэтапно в соответствии с календарным планом </w:t>
      </w:r>
      <w:proofErr w:type="spellStart"/>
      <w:proofErr w:type="gramStart"/>
      <w:r w:rsidRPr="000F3ECA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  <w:r w:rsidRPr="000F3ECA">
        <w:rPr>
          <w:rFonts w:ascii="Times New Roman" w:hAnsi="Times New Roman"/>
          <w:sz w:val="28"/>
          <w:szCs w:val="28"/>
        </w:rPr>
        <w:t>.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 xml:space="preserve">3. Права и обязанности </w:t>
      </w:r>
      <w:proofErr w:type="spellStart"/>
      <w:r w:rsidRPr="000F3ECA">
        <w:rPr>
          <w:rFonts w:ascii="Times New Roman" w:hAnsi="Times New Roman"/>
          <w:b/>
          <w:sz w:val="28"/>
          <w:szCs w:val="28"/>
        </w:rPr>
        <w:t>Грантодателя</w:t>
      </w:r>
      <w:proofErr w:type="spellEnd"/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обязуется перечислить Грант на расчетный счет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в объемах, в соответствии с условиями, определенными настоящим Договором.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>3.2</w:t>
      </w:r>
      <w:r w:rsidRPr="000F3ECA">
        <w:rPr>
          <w:rFonts w:ascii="Times New Roman" w:hAnsi="Times New Roman" w:cs="Times New Roman"/>
          <w:color w:val="FF6600"/>
          <w:sz w:val="28"/>
          <w:szCs w:val="28"/>
        </w:rPr>
        <w:t xml:space="preserve">.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не вправе вмешиваться в деятельность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, связанную с реализацией </w:t>
      </w:r>
      <w:proofErr w:type="spellStart"/>
      <w:proofErr w:type="gramStart"/>
      <w:r w:rsidRPr="000F3EC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0F3ECA">
        <w:rPr>
          <w:rFonts w:ascii="Times New Roman" w:hAnsi="Times New Roman" w:cs="Times New Roman"/>
          <w:sz w:val="28"/>
          <w:szCs w:val="28"/>
        </w:rPr>
        <w:t>.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Не считаются вмешательством в деятельность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утвержденные настоящим Договором мероприятия, в рамках которых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осуществляет контроль за целевым использованием Гранта и надлежащим выполнением календарного плана реализации </w:t>
      </w:r>
      <w:proofErr w:type="spellStart"/>
      <w:proofErr w:type="gramStart"/>
      <w:r w:rsidRPr="000F3EC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0F3ECA">
        <w:rPr>
          <w:rFonts w:ascii="Times New Roman" w:hAnsi="Times New Roman" w:cs="Times New Roman"/>
          <w:sz w:val="28"/>
          <w:szCs w:val="28"/>
        </w:rPr>
        <w:t>.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3.3. Для обеспечения эффективного контроля реализации </w:t>
      </w:r>
      <w:proofErr w:type="spellStart"/>
      <w:proofErr w:type="gramStart"/>
      <w:r w:rsidRPr="000F3EC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0F3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принимает следующие меры: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3.3.1. осуществляет </w:t>
      </w:r>
      <w:proofErr w:type="gramStart"/>
      <w:r w:rsidRPr="000F3E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3ECA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возложенных на него обязанностей в соответствии с настоящим Договором;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3.3.2. контролирует расходование полученного Гранта исключительно на реализацию проекта;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3.3.3. запрашивает у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финансовые и иные документы, касающиеся реализации проекта;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3.3.4. приостанавливает выплату денежных средств по настоящему Договору в случае </w:t>
      </w:r>
      <w:proofErr w:type="spellStart"/>
      <w:r w:rsidRPr="000F3ECA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в срок отчетов либо представления неполных отчетов или подтверждающих документов о ходе реализации проекта и расходовании полученного Гранта;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3.3.5. отказывается от исполнения договора Гранта в случае </w:t>
      </w:r>
      <w:proofErr w:type="spellStart"/>
      <w:r w:rsidRPr="000F3ECA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документов, касающихся расходования полученного Гранта, в случае нецелевого расходования Гранта, в случае предоставления недостоверных либо фальсифицированных документов, а также в случаях нарушения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условий, установленных при предоставлении грантов или обязательств, установленных п. 4.2. настоящего Договора;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3.3.6. принимает от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информацию о ходе реализации проекта, расходовании Гранта и иную документацию, касающуюся использования Гранта, а также оценивает ее полноту и достоверность;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3.3.7. проводит проверку информации, представленной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в подтверждение расходования Гранта исключительно на реализацию проекта, а также проверку фактической реализации проекта.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 xml:space="preserve">4. Права и обязанности </w:t>
      </w:r>
      <w:proofErr w:type="spellStart"/>
      <w:r w:rsidRPr="000F3ECA">
        <w:rPr>
          <w:rFonts w:ascii="Times New Roman" w:hAnsi="Times New Roman"/>
          <w:b/>
          <w:sz w:val="28"/>
          <w:szCs w:val="28"/>
        </w:rPr>
        <w:t>Грантополучателя</w:t>
      </w:r>
      <w:proofErr w:type="spellEnd"/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, при наличии оснований, имеет право подать заявление в конкурсную комиссию по отбору заявок субъектов малого </w:t>
      </w:r>
      <w:r w:rsidRPr="000F3ECA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для предоставления </w:t>
      </w:r>
      <w:r w:rsidR="00E36CDF">
        <w:rPr>
          <w:rFonts w:ascii="Times New Roman" w:hAnsi="Times New Roman" w:cs="Times New Roman"/>
          <w:sz w:val="28"/>
          <w:szCs w:val="28"/>
        </w:rPr>
        <w:t>муниципальной</w:t>
      </w:r>
      <w:r w:rsidRPr="000F3ECA">
        <w:rPr>
          <w:rFonts w:ascii="Times New Roman" w:hAnsi="Times New Roman" w:cs="Times New Roman"/>
          <w:sz w:val="28"/>
          <w:szCs w:val="28"/>
        </w:rPr>
        <w:t xml:space="preserve"> поддержки в виде целевых грантов на создание собственного бизнеса о корректировке </w:t>
      </w:r>
      <w:proofErr w:type="spellStart"/>
      <w:proofErr w:type="gramStart"/>
      <w:r w:rsidRPr="000F3EC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0F3ECA">
        <w:rPr>
          <w:rFonts w:ascii="Times New Roman" w:hAnsi="Times New Roman" w:cs="Times New Roman"/>
          <w:sz w:val="28"/>
          <w:szCs w:val="28"/>
        </w:rPr>
        <w:t>.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направить на реализацию </w:t>
      </w:r>
      <w:proofErr w:type="spellStart"/>
      <w:proofErr w:type="gramStart"/>
      <w:r w:rsidRPr="000F3EC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0F3ECA">
        <w:rPr>
          <w:rFonts w:ascii="Times New Roman" w:hAnsi="Times New Roman" w:cs="Times New Roman"/>
          <w:sz w:val="28"/>
          <w:szCs w:val="28"/>
        </w:rPr>
        <w:t xml:space="preserve"> собственные финансовые средства в размере не менее 15 процентов от суммы полученного Гранта;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обеспечить использование Гранта исключительно на цели, определенные настоящим Договором, и в соответствии с календарным планом реализации </w:t>
      </w:r>
      <w:proofErr w:type="spellStart"/>
      <w:proofErr w:type="gramStart"/>
      <w:r w:rsidRPr="000F3EC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0F3ECA">
        <w:rPr>
          <w:rFonts w:ascii="Times New Roman" w:hAnsi="Times New Roman" w:cs="Times New Roman"/>
          <w:sz w:val="28"/>
          <w:szCs w:val="28"/>
        </w:rPr>
        <w:t>;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соблюдать показатели </w:t>
      </w:r>
      <w:proofErr w:type="spellStart"/>
      <w:proofErr w:type="gramStart"/>
      <w:r w:rsidRPr="000F3EC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0F3ECA">
        <w:rPr>
          <w:rFonts w:ascii="Times New Roman" w:hAnsi="Times New Roman" w:cs="Times New Roman"/>
          <w:sz w:val="28"/>
          <w:szCs w:val="28"/>
        </w:rPr>
        <w:t xml:space="preserve">, в том числе по уровню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проекта за счет собственных средств, по уровню заработной платы и отсутствию просроченной задолженности по ее выплате, количеству дополнительно создаваемых рабочих мест;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>не иметь просроченной задолженности по налоговым и иным обязательным платежам в бюджетную систему Российской Федерации;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отчетность по форме и в сроки, установленные настоящим Договором, в том числе, представлять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соответствующие документы, подтверждающие расходование Гранта в соответствии со сметой расходов на осуществление </w:t>
      </w:r>
      <w:proofErr w:type="spellStart"/>
      <w:proofErr w:type="gramStart"/>
      <w:r w:rsidRPr="000F3EC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0F3ECA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>обеспечить реализацию работ, определенных календарным планом, в полном объеме и в установленные сроки;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после окончания срока действия Договора возвратить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неиспользованную часть денежных средств.</w:t>
      </w:r>
    </w:p>
    <w:p w:rsidR="00D00017" w:rsidRPr="000F3ECA" w:rsidRDefault="00D00017" w:rsidP="00D00017">
      <w:pPr>
        <w:spacing w:after="0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0F3ECA">
        <w:rPr>
          <w:rFonts w:ascii="Times New Roman" w:hAnsi="Times New Roman"/>
          <w:sz w:val="28"/>
          <w:szCs w:val="28"/>
        </w:rPr>
        <w:t xml:space="preserve">При выявлении фактов неисполнения условий Порядка предоставления субъектам малого предпринимательства грантов или неисполнения (ненадлежащего исполнения) взятых на себя обязательств, установленных разделом 4 настоящего Договора,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обязан вернуть выплаченные бюджетные средства в краевой бюджет не позднее 30 календарных дней с даты оформления протокола заседания конкурсной комиссии, принявшей решение о возврате Гранта.</w:t>
      </w:r>
      <w:proofErr w:type="gramEnd"/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>5. Отчетность и контроль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5.1.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контролирует деятельность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по выполнению </w:t>
      </w:r>
      <w:proofErr w:type="spellStart"/>
      <w:proofErr w:type="gramStart"/>
      <w:r w:rsidRPr="000F3ECA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  <w:r w:rsidRPr="000F3ECA">
        <w:rPr>
          <w:rFonts w:ascii="Times New Roman" w:hAnsi="Times New Roman"/>
          <w:sz w:val="28"/>
          <w:szCs w:val="28"/>
        </w:rPr>
        <w:t xml:space="preserve"> в течение не менее одного года со дня получения Гранта. По решению конкурсной комиссии осуществление контроля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может быть продлено. В течение данного срока осуществления контроля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обязуется исполнять условия реализации </w:t>
      </w:r>
      <w:proofErr w:type="spellStart"/>
      <w:proofErr w:type="gramStart"/>
      <w:r w:rsidRPr="000F3ECA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  <w:r w:rsidRPr="000F3ECA">
        <w:rPr>
          <w:rFonts w:ascii="Times New Roman" w:hAnsi="Times New Roman"/>
          <w:sz w:val="28"/>
          <w:szCs w:val="28"/>
        </w:rPr>
        <w:t xml:space="preserve"> и взятые на себя обязательства по настоящему Договору.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документы, подтверждающие соответствующие расходы в соответствии со сметой расходов на осуществление </w:t>
      </w:r>
      <w:proofErr w:type="spellStart"/>
      <w:proofErr w:type="gramStart"/>
      <w:r w:rsidRPr="000F3EC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0F3ECA">
        <w:rPr>
          <w:rFonts w:ascii="Times New Roman" w:hAnsi="Times New Roman" w:cs="Times New Roman"/>
          <w:sz w:val="28"/>
          <w:szCs w:val="28"/>
        </w:rPr>
        <w:t xml:space="preserve"> в срок не более 3 месяцев со дня подписания настоящего Договора (или в сроки, установленные календарным планом).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5.3. Устанавливаются следующие формы отчетности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об использовании Гранта и выполнении работ, предусмотренных календарным планом: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 5.3.1. итоговый письменный отчет о выполнении календарного плана реализации </w:t>
      </w:r>
      <w:proofErr w:type="spellStart"/>
      <w:proofErr w:type="gramStart"/>
      <w:r w:rsidRPr="000F3EC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0F3ECA">
        <w:rPr>
          <w:rFonts w:ascii="Times New Roman" w:hAnsi="Times New Roman" w:cs="Times New Roman"/>
          <w:sz w:val="28"/>
          <w:szCs w:val="28"/>
        </w:rPr>
        <w:t xml:space="preserve"> (приложение 3) представляется до 30 числа месяца, следующего за отчетным кварталом;</w:t>
      </w:r>
    </w:p>
    <w:p w:rsidR="00D00017" w:rsidRPr="000F3ECA" w:rsidRDefault="00D00017" w:rsidP="00D00017">
      <w:pPr>
        <w:tabs>
          <w:tab w:val="left" w:pos="2268"/>
          <w:tab w:val="left" w:pos="10205"/>
        </w:tabs>
        <w:spacing w:after="0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5.3.2. е</w:t>
      </w:r>
      <w:r w:rsidRPr="000F3ECA">
        <w:rPr>
          <w:rFonts w:ascii="Times New Roman" w:hAnsi="Times New Roman"/>
          <w:color w:val="000000"/>
          <w:spacing w:val="-2"/>
          <w:sz w:val="28"/>
          <w:szCs w:val="28"/>
        </w:rPr>
        <w:t xml:space="preserve">жеквартально </w:t>
      </w:r>
      <w:r w:rsidRPr="000F3ECA">
        <w:rPr>
          <w:rFonts w:ascii="Times New Roman" w:hAnsi="Times New Roman"/>
          <w:sz w:val="28"/>
          <w:szCs w:val="28"/>
        </w:rPr>
        <w:t>до 30 числа месяца, следующего за отчетным кварталом,</w:t>
      </w:r>
      <w:r w:rsidRPr="000F3ECA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представляются в Управление:</w:t>
      </w:r>
    </w:p>
    <w:p w:rsidR="00D00017" w:rsidRPr="000F3ECA" w:rsidRDefault="00D00017" w:rsidP="00D00017">
      <w:pPr>
        <w:pStyle w:val="ConsNonformat"/>
        <w:spacing w:before="6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налоговым агентом) обязанности по уплате налогов, сборов, пеней, штрафов, процентов;</w:t>
      </w:r>
    </w:p>
    <w:p w:rsidR="00D00017" w:rsidRPr="000F3ECA" w:rsidRDefault="00D00017" w:rsidP="00D00017">
      <w:pPr>
        <w:pStyle w:val="ConsNonformat"/>
        <w:spacing w:before="6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>справка территориального органа Пенсионного фонда Российской Федерации о состоянии расчетов по страховым взносам, пеням и штрафам;</w:t>
      </w:r>
    </w:p>
    <w:p w:rsidR="00D00017" w:rsidRPr="000F3ECA" w:rsidRDefault="00D00017" w:rsidP="00D00017">
      <w:pPr>
        <w:pStyle w:val="ConsNonformat"/>
        <w:spacing w:before="6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>справка территориального органа Фонда социального страхования Российской Федерации о состоянии расчетов по страховым взносам, пеням и штрафам;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справка об общей численности работников и размере их заработной платы и отсутствии просроченной задолженности по ее выплате за отчетный период текущего года (с приложением формы 4 ФСС);</w:t>
      </w:r>
    </w:p>
    <w:p w:rsidR="00D00017" w:rsidRPr="000F3ECA" w:rsidRDefault="00D00017" w:rsidP="00D00017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5.3.3.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</w:t>
      </w:r>
      <w:r w:rsidR="0027409E" w:rsidRPr="000F3ECA">
        <w:rPr>
          <w:rFonts w:ascii="Times New Roman" w:hAnsi="Times New Roman"/>
          <w:sz w:val="28"/>
          <w:szCs w:val="28"/>
        </w:rPr>
        <w:t xml:space="preserve">ежегодно в течение последующих </w:t>
      </w:r>
      <w:r w:rsidR="0027409E">
        <w:rPr>
          <w:rFonts w:ascii="Times New Roman" w:hAnsi="Times New Roman"/>
          <w:sz w:val="28"/>
          <w:szCs w:val="28"/>
        </w:rPr>
        <w:t xml:space="preserve">трех </w:t>
      </w:r>
      <w:r w:rsidR="0027409E" w:rsidRPr="000F3ECA">
        <w:rPr>
          <w:rFonts w:ascii="Times New Roman" w:hAnsi="Times New Roman"/>
          <w:sz w:val="28"/>
          <w:szCs w:val="28"/>
        </w:rPr>
        <w:t xml:space="preserve">календарных лет, следующих за годом оказания государственной поддержки, представляет в Управление заполненную форму анкеты получателя государственной поддержки за соответствующий отчетный период (январь – декабрь) в срок до 1 апреля года, следующего </w:t>
      </w:r>
      <w:proofErr w:type="gramStart"/>
      <w:r w:rsidR="0027409E" w:rsidRPr="000F3ECA">
        <w:rPr>
          <w:rFonts w:ascii="Times New Roman" w:hAnsi="Times New Roman"/>
          <w:sz w:val="28"/>
          <w:szCs w:val="28"/>
        </w:rPr>
        <w:t>за</w:t>
      </w:r>
      <w:proofErr w:type="gramEnd"/>
      <w:r w:rsidR="0027409E" w:rsidRPr="000F3ECA">
        <w:rPr>
          <w:rFonts w:ascii="Times New Roman" w:hAnsi="Times New Roman"/>
          <w:sz w:val="28"/>
          <w:szCs w:val="28"/>
        </w:rPr>
        <w:t xml:space="preserve"> отчетным</w:t>
      </w:r>
      <w:r w:rsidR="0027409E">
        <w:rPr>
          <w:rFonts w:ascii="Times New Roman" w:hAnsi="Times New Roman"/>
          <w:sz w:val="28"/>
          <w:szCs w:val="28"/>
        </w:rPr>
        <w:t>.</w:t>
      </w:r>
    </w:p>
    <w:p w:rsidR="00D00017" w:rsidRPr="000F3ECA" w:rsidRDefault="00D00017" w:rsidP="00D00017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  <w:r w:rsidRPr="000F3ECA">
        <w:rPr>
          <w:sz w:val="28"/>
          <w:szCs w:val="28"/>
        </w:rPr>
        <w:t xml:space="preserve">5.4. </w:t>
      </w:r>
      <w:proofErr w:type="gramStart"/>
      <w:r w:rsidRPr="000F3ECA">
        <w:rPr>
          <w:sz w:val="28"/>
          <w:szCs w:val="28"/>
        </w:rPr>
        <w:t>Контроль за</w:t>
      </w:r>
      <w:proofErr w:type="gramEnd"/>
      <w:r w:rsidRPr="000F3ECA">
        <w:rPr>
          <w:sz w:val="28"/>
          <w:szCs w:val="28"/>
        </w:rPr>
        <w:t xml:space="preserve"> использованием финансовых средств, а также за выполнением работ, предусмотренных календарным планом, осуществляется </w:t>
      </w:r>
      <w:proofErr w:type="spellStart"/>
      <w:r w:rsidRPr="000F3ECA">
        <w:rPr>
          <w:sz w:val="28"/>
          <w:szCs w:val="28"/>
        </w:rPr>
        <w:t>Грантодателем</w:t>
      </w:r>
      <w:proofErr w:type="spellEnd"/>
      <w:r w:rsidRPr="000F3ECA">
        <w:rPr>
          <w:sz w:val="28"/>
          <w:szCs w:val="28"/>
        </w:rPr>
        <w:t xml:space="preserve"> на основе отчетов, указанных в пунктах 5.2 и 5.3 настоящего Договора, и первичных учетных документов.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>6. Ответственность Сторон</w:t>
      </w:r>
    </w:p>
    <w:p w:rsidR="00D00017" w:rsidRPr="000F3ECA" w:rsidRDefault="00D00017" w:rsidP="00D00017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6.1. Стороны несут имущественную ответственность за ненадлежащее выполнение своих обязанностей по настоящему Договору в соответствии с законодательством Российской Федерации.</w:t>
      </w:r>
    </w:p>
    <w:p w:rsidR="00D00017" w:rsidRPr="000F3ECA" w:rsidRDefault="00D00017" w:rsidP="00D00017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  <w:r w:rsidRPr="000F3ECA">
        <w:rPr>
          <w:sz w:val="28"/>
          <w:szCs w:val="28"/>
        </w:rPr>
        <w:t xml:space="preserve">6.2. </w:t>
      </w:r>
      <w:proofErr w:type="spellStart"/>
      <w:proofErr w:type="gramStart"/>
      <w:r w:rsidRPr="000F3ECA">
        <w:rPr>
          <w:sz w:val="28"/>
          <w:szCs w:val="28"/>
        </w:rPr>
        <w:t>Грантополучатель</w:t>
      </w:r>
      <w:proofErr w:type="spellEnd"/>
      <w:r w:rsidRPr="000F3ECA">
        <w:rPr>
          <w:sz w:val="28"/>
          <w:szCs w:val="28"/>
        </w:rPr>
        <w:t xml:space="preserve">, </w:t>
      </w:r>
      <w:proofErr w:type="spellStart"/>
      <w:r w:rsidRPr="000F3ECA">
        <w:rPr>
          <w:sz w:val="28"/>
          <w:szCs w:val="28"/>
        </w:rPr>
        <w:t>неисполняющий</w:t>
      </w:r>
      <w:proofErr w:type="spellEnd"/>
      <w:r w:rsidRPr="000F3ECA">
        <w:rPr>
          <w:sz w:val="28"/>
          <w:szCs w:val="28"/>
        </w:rPr>
        <w:t xml:space="preserve"> условия настоящего Договора, установленные разделами 4 и 5, имеющий задолженность перед бюджетом по налогам, сборам и взносам, не соблюдающий показателей </w:t>
      </w:r>
      <w:proofErr w:type="spellStart"/>
      <w:r w:rsidRPr="000F3ECA">
        <w:rPr>
          <w:sz w:val="28"/>
          <w:szCs w:val="28"/>
        </w:rPr>
        <w:t>бизнес-проекта</w:t>
      </w:r>
      <w:proofErr w:type="spellEnd"/>
      <w:r w:rsidRPr="000F3ECA">
        <w:rPr>
          <w:sz w:val="28"/>
          <w:szCs w:val="28"/>
        </w:rPr>
        <w:t xml:space="preserve"> </w:t>
      </w:r>
      <w:r w:rsidRPr="000F3ECA">
        <w:rPr>
          <w:sz w:val="28"/>
          <w:szCs w:val="28"/>
        </w:rPr>
        <w:lastRenderedPageBreak/>
        <w:t xml:space="preserve">по уровню </w:t>
      </w:r>
      <w:proofErr w:type="spellStart"/>
      <w:r w:rsidRPr="000F3ECA">
        <w:rPr>
          <w:sz w:val="28"/>
          <w:szCs w:val="28"/>
        </w:rPr>
        <w:t>софинансирования</w:t>
      </w:r>
      <w:proofErr w:type="spellEnd"/>
      <w:r w:rsidRPr="000F3ECA">
        <w:rPr>
          <w:sz w:val="28"/>
          <w:szCs w:val="28"/>
        </w:rPr>
        <w:t xml:space="preserve"> за счет собственных средств, по уровню заработной платы и количеству дополнительно созданных рабочих мест, нарушивший условия</w:t>
      </w:r>
      <w:r w:rsidRPr="000F3ECA">
        <w:rPr>
          <w:b/>
          <w:sz w:val="28"/>
          <w:szCs w:val="28"/>
        </w:rPr>
        <w:t xml:space="preserve"> </w:t>
      </w:r>
      <w:r w:rsidRPr="000F3ECA">
        <w:rPr>
          <w:sz w:val="28"/>
          <w:szCs w:val="28"/>
        </w:rPr>
        <w:t>Порядка предоставления субъектам малого предпринимательства грантов обязан вернуть выплаченные бюджетные средства в краевой бюджет не позднее 30 календарных</w:t>
      </w:r>
      <w:proofErr w:type="gramEnd"/>
      <w:r w:rsidRPr="000F3ECA">
        <w:rPr>
          <w:sz w:val="28"/>
          <w:szCs w:val="28"/>
        </w:rPr>
        <w:t xml:space="preserve"> дней </w:t>
      </w:r>
      <w:proofErr w:type="gramStart"/>
      <w:r w:rsidRPr="000F3ECA">
        <w:rPr>
          <w:sz w:val="28"/>
          <w:szCs w:val="28"/>
        </w:rPr>
        <w:t>с даты оформления</w:t>
      </w:r>
      <w:proofErr w:type="gramEnd"/>
      <w:r w:rsidRPr="000F3ECA">
        <w:rPr>
          <w:sz w:val="28"/>
          <w:szCs w:val="28"/>
        </w:rPr>
        <w:t xml:space="preserve"> протокола заседания конкурсной комиссии, принявшей решение о возврате Гранта.</w:t>
      </w:r>
    </w:p>
    <w:p w:rsidR="00D00017" w:rsidRPr="000F3ECA" w:rsidRDefault="00D00017" w:rsidP="00D00017">
      <w:pPr>
        <w:pStyle w:val="a6"/>
        <w:spacing w:after="0" w:line="276" w:lineRule="auto"/>
        <w:ind w:left="0"/>
        <w:jc w:val="center"/>
        <w:rPr>
          <w:b/>
          <w:sz w:val="28"/>
          <w:szCs w:val="28"/>
        </w:rPr>
      </w:pPr>
      <w:r w:rsidRPr="000F3ECA">
        <w:rPr>
          <w:b/>
          <w:sz w:val="28"/>
          <w:szCs w:val="28"/>
        </w:rPr>
        <w:t>7. Досрочное расторжение Договора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0F3ECA">
        <w:rPr>
          <w:rFonts w:ascii="Times New Roman" w:hAnsi="Times New Roman"/>
          <w:sz w:val="28"/>
          <w:szCs w:val="28"/>
        </w:rPr>
        <w:t>Договор</w:t>
      </w:r>
      <w:proofErr w:type="gramEnd"/>
      <w:r w:rsidRPr="000F3ECA">
        <w:rPr>
          <w:rFonts w:ascii="Times New Roman" w:hAnsi="Times New Roman"/>
          <w:sz w:val="28"/>
          <w:szCs w:val="28"/>
        </w:rPr>
        <w:t xml:space="preserve"> может быть расторгнут досрочно: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7.1.1. по соглашению Сторон.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7.1.2. по решению суда.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7.2. </w:t>
      </w:r>
      <w:proofErr w:type="spellStart"/>
      <w:proofErr w:type="gramStart"/>
      <w:r w:rsidRPr="000F3ECA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в одностороннем порядке может отказаться от исполнения Договора в случае возникновения обстоятельств, предусмотренных пунктами 3.3.5., 6.2. настоящего Договора, либо при выявлении им очевидной невозможности получения ожидаемых результатов по </w:t>
      </w:r>
      <w:proofErr w:type="spellStart"/>
      <w:r w:rsidRPr="000F3ECA">
        <w:rPr>
          <w:rFonts w:ascii="Times New Roman" w:hAnsi="Times New Roman"/>
          <w:sz w:val="28"/>
          <w:szCs w:val="28"/>
        </w:rPr>
        <w:t>бизнес-проекту</w:t>
      </w:r>
      <w:proofErr w:type="spellEnd"/>
      <w:r w:rsidRPr="000F3ECA">
        <w:rPr>
          <w:rFonts w:ascii="Times New Roman" w:hAnsi="Times New Roman"/>
          <w:sz w:val="28"/>
          <w:szCs w:val="28"/>
        </w:rPr>
        <w:t>, а также в случае не перечисления денежных средств на расчетный счет управления (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Грантодателя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) для выплаты Гранта на реализацию </w:t>
      </w:r>
      <w:proofErr w:type="spellStart"/>
      <w:r w:rsidRPr="000F3ECA">
        <w:rPr>
          <w:rFonts w:ascii="Times New Roman" w:hAnsi="Times New Roman"/>
          <w:sz w:val="28"/>
          <w:szCs w:val="28"/>
        </w:rPr>
        <w:t>бизнес-проекта</w:t>
      </w:r>
      <w:proofErr w:type="spellEnd"/>
      <w:r w:rsidRPr="000F3ECA">
        <w:rPr>
          <w:rFonts w:ascii="Times New Roman" w:hAnsi="Times New Roman"/>
          <w:sz w:val="28"/>
          <w:szCs w:val="28"/>
        </w:rPr>
        <w:t>, предусмотренного пунктом 1.2. настоящего Договора.</w:t>
      </w:r>
      <w:proofErr w:type="gramEnd"/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При этом договор считается расторгнутым с момента получения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уведомления об одностороннем отказе от исполнения договора, если иной срок  расторжения не предусмотрен  в уведомлении.  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7.3. В случае досрочного прекращения действия Договора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отчитывается за использование фактически полученных им денежных сре</w:t>
      </w:r>
      <w:proofErr w:type="gramStart"/>
      <w:r w:rsidRPr="000F3ECA">
        <w:rPr>
          <w:rFonts w:ascii="Times New Roman" w:hAnsi="Times New Roman"/>
          <w:sz w:val="28"/>
          <w:szCs w:val="28"/>
        </w:rPr>
        <w:t>дств в п</w:t>
      </w:r>
      <w:proofErr w:type="gramEnd"/>
      <w:r w:rsidRPr="000F3ECA">
        <w:rPr>
          <w:rFonts w:ascii="Times New Roman" w:hAnsi="Times New Roman"/>
          <w:sz w:val="28"/>
          <w:szCs w:val="28"/>
        </w:rPr>
        <w:t>орядке, установленном пунктом 4.2. и разделом 5 настоящего Договора.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>8. Изменение (дополнение) Договора</w:t>
      </w:r>
    </w:p>
    <w:p w:rsidR="00D00017" w:rsidRPr="000F3ECA" w:rsidRDefault="00D00017" w:rsidP="00D00017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Изменение (дополнение) Договора производится по соглашению Сторон в письменной форме.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>9. Разрешение споров</w:t>
      </w:r>
    </w:p>
    <w:p w:rsidR="00D00017" w:rsidRPr="000F3ECA" w:rsidRDefault="00D00017" w:rsidP="00D00017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9.1. В случае возникновения споров по настоящему Договору Стороны примут меры к разрешению их путем переговоров.</w:t>
      </w:r>
    </w:p>
    <w:p w:rsidR="00D00017" w:rsidRPr="000F3ECA" w:rsidRDefault="00D00017" w:rsidP="00D00017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9.2. В случае невозможности урегулирования споров по настоящему Договору путем переговоров споры разрешаются в соответствии с законодательством Российской Федерации.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>10. Заключительные положения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10.1. Стороны освобождаются от частичного или полного исполнения обязательств по настоящему Договору при возникновении обстоятельств, которые делают полностью или частично невозможным выполнение Договора одной из сторон, а именно: пожар, стихийное бедствие и другие возможные обстоятельства непреодолимой силы, не зависящие от сторон.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10.2. Сторона, оказавшаяся не в состоянии выполнить свои обязательства по настоящему Договору, обязана незамедлительно известить другую сторону о наступлении или прекращении действия обстоятельств, препятствующих выполнению ею этих обязательств.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>10.3. Настоящий Договор вступает в силу с момента его подписания обеими сторонами.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>10.4. Все Приложения к настоящему Договору являются его неотъемлемой частью.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>10.5. Настоящий Договор составлен в 2 экземплярах, имеющих одинаковую юридическую силу.</w:t>
      </w:r>
      <w:r w:rsidRPr="000F3ECA">
        <w:rPr>
          <w:rFonts w:ascii="Times New Roman" w:hAnsi="Times New Roman" w:cs="Times New Roman"/>
          <w:sz w:val="28"/>
          <w:szCs w:val="28"/>
        </w:rPr>
        <w:br/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CA">
        <w:rPr>
          <w:rFonts w:ascii="Times New Roman" w:hAnsi="Times New Roman" w:cs="Times New Roman"/>
          <w:b/>
          <w:sz w:val="28"/>
          <w:szCs w:val="28"/>
        </w:rPr>
        <w:t>11.Адреса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820"/>
      </w:tblGrid>
      <w:tr w:rsidR="00D00017" w:rsidRPr="004509AB" w:rsidTr="00B921B8">
        <w:tc>
          <w:tcPr>
            <w:tcW w:w="4644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Администрация Ключевского района Алтайского края</w:t>
            </w:r>
          </w:p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658980  Алтайский край, Ключевский район, с. Ключи, ул. </w:t>
            </w:r>
            <w:proofErr w:type="gramStart"/>
            <w:r w:rsidRPr="004509AB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4509AB">
              <w:rPr>
                <w:rFonts w:ascii="Times New Roman" w:hAnsi="Times New Roman"/>
                <w:sz w:val="28"/>
                <w:szCs w:val="28"/>
              </w:rPr>
              <w:t>,22</w:t>
            </w:r>
          </w:p>
        </w:tc>
        <w:tc>
          <w:tcPr>
            <w:tcW w:w="4820" w:type="dxa"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>12. Приложения к Договору</w:t>
      </w:r>
    </w:p>
    <w:p w:rsidR="00D00017" w:rsidRPr="000F3ECA" w:rsidRDefault="00D00017" w:rsidP="00D00017">
      <w:pPr>
        <w:tabs>
          <w:tab w:val="left" w:pos="2268"/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Приложение 1 – календарный план </w:t>
      </w:r>
      <w:proofErr w:type="gramStart"/>
      <w:r w:rsidRPr="000F3ECA">
        <w:rPr>
          <w:rFonts w:ascii="Times New Roman" w:hAnsi="Times New Roman"/>
          <w:sz w:val="28"/>
          <w:szCs w:val="28"/>
        </w:rPr>
        <w:t>–г</w:t>
      </w:r>
      <w:proofErr w:type="gramEnd"/>
      <w:r w:rsidRPr="000F3ECA">
        <w:rPr>
          <w:rFonts w:ascii="Times New Roman" w:hAnsi="Times New Roman"/>
          <w:sz w:val="28"/>
          <w:szCs w:val="28"/>
        </w:rPr>
        <w:t xml:space="preserve">рафик реализации </w:t>
      </w:r>
      <w:proofErr w:type="spellStart"/>
      <w:r w:rsidRPr="000F3ECA">
        <w:rPr>
          <w:rFonts w:ascii="Times New Roman" w:hAnsi="Times New Roman"/>
          <w:sz w:val="28"/>
          <w:szCs w:val="28"/>
        </w:rPr>
        <w:t>бизнес-проекта</w:t>
      </w:r>
      <w:proofErr w:type="spellEnd"/>
    </w:p>
    <w:p w:rsidR="00D00017" w:rsidRPr="000F3ECA" w:rsidRDefault="00D00017" w:rsidP="00D00017">
      <w:pPr>
        <w:tabs>
          <w:tab w:val="left" w:pos="2268"/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Приложение 2 – смета расходов на осуществление </w:t>
      </w:r>
      <w:proofErr w:type="spellStart"/>
      <w:proofErr w:type="gramStart"/>
      <w:r w:rsidRPr="000F3ECA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</w:p>
    <w:p w:rsidR="00D00017" w:rsidRPr="000F3ECA" w:rsidRDefault="00D00017" w:rsidP="00D00017">
      <w:pPr>
        <w:tabs>
          <w:tab w:val="left" w:pos="2268"/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Приложение 3 – итоговый отчет о выполнении календарного плана</w:t>
      </w:r>
    </w:p>
    <w:p w:rsidR="00D00017" w:rsidRPr="000F3ECA" w:rsidRDefault="00D00017" w:rsidP="00D00017">
      <w:pPr>
        <w:tabs>
          <w:tab w:val="left" w:pos="2268"/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4"/>
        <w:gridCol w:w="5552"/>
      </w:tblGrid>
      <w:tr w:rsidR="00D00017" w:rsidRPr="004509AB" w:rsidTr="00B921B8">
        <w:tc>
          <w:tcPr>
            <w:tcW w:w="4254" w:type="dxa"/>
            <w:shd w:val="clear" w:color="auto" w:fill="auto"/>
          </w:tcPr>
          <w:p w:rsidR="00D00017" w:rsidRPr="004509AB" w:rsidRDefault="00D00017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spellStart"/>
            <w:r w:rsidRPr="004509AB">
              <w:rPr>
                <w:rFonts w:ascii="Times New Roman" w:hAnsi="Times New Roman"/>
                <w:sz w:val="28"/>
                <w:szCs w:val="28"/>
              </w:rPr>
              <w:t>Грантодателя</w:t>
            </w:r>
            <w:proofErr w:type="spellEnd"/>
          </w:p>
          <w:p w:rsidR="00D00017" w:rsidRPr="004509AB" w:rsidRDefault="00D00017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017" w:rsidRPr="004509AB" w:rsidRDefault="00EE1D76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D00017" w:rsidRPr="004509A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00017" w:rsidRPr="004509AB" w:rsidRDefault="00D00017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_______________/ </w:t>
            </w:r>
            <w:r w:rsidR="00EE1D76">
              <w:rPr>
                <w:rFonts w:ascii="Times New Roman" w:hAnsi="Times New Roman"/>
                <w:sz w:val="28"/>
                <w:szCs w:val="28"/>
              </w:rPr>
              <w:t xml:space="preserve">Д.А. </w:t>
            </w:r>
            <w:proofErr w:type="spellStart"/>
            <w:r w:rsidR="00EE1D76">
              <w:rPr>
                <w:rFonts w:ascii="Times New Roman" w:hAnsi="Times New Roman"/>
                <w:sz w:val="28"/>
                <w:szCs w:val="28"/>
              </w:rPr>
              <w:t>Леснов</w:t>
            </w:r>
            <w:proofErr w:type="spellEnd"/>
            <w:r w:rsidR="00EE1D76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00017" w:rsidRPr="004509AB" w:rsidRDefault="00D00017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5552" w:type="dxa"/>
            <w:shd w:val="clear" w:color="auto" w:fill="auto"/>
          </w:tcPr>
          <w:p w:rsidR="00D00017" w:rsidRPr="004509AB" w:rsidRDefault="00D00017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spellStart"/>
            <w:r w:rsidRPr="004509AB">
              <w:rPr>
                <w:rFonts w:ascii="Times New Roman" w:hAnsi="Times New Roman"/>
                <w:sz w:val="28"/>
                <w:szCs w:val="28"/>
              </w:rPr>
              <w:t>Грантополучателя</w:t>
            </w:r>
            <w:proofErr w:type="spellEnd"/>
          </w:p>
          <w:p w:rsidR="00D00017" w:rsidRPr="004509AB" w:rsidRDefault="00D00017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017" w:rsidRPr="004509AB" w:rsidRDefault="00D00017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  <w:p w:rsidR="00D00017" w:rsidRPr="004509AB" w:rsidRDefault="00D00017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_________________________/____________/</w:t>
            </w:r>
          </w:p>
          <w:p w:rsidR="00D00017" w:rsidRPr="004509AB" w:rsidRDefault="00D00017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EE1D76" w:rsidRDefault="00EE1D76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EE1D76" w:rsidRDefault="00EE1D76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EE1D76" w:rsidRDefault="00EE1D76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tabs>
          <w:tab w:val="left" w:pos="10205"/>
        </w:tabs>
        <w:spacing w:after="0"/>
        <w:ind w:left="6521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00017" w:rsidRPr="000F3ECA" w:rsidRDefault="00D00017" w:rsidP="00D00017">
      <w:pPr>
        <w:tabs>
          <w:tab w:val="left" w:pos="10205"/>
        </w:tabs>
        <w:spacing w:after="0"/>
        <w:ind w:left="6521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к Договору гранта </w:t>
      </w:r>
    </w:p>
    <w:p w:rsidR="00D00017" w:rsidRPr="000F3ECA" w:rsidRDefault="0049722C" w:rsidP="0049722C">
      <w:pPr>
        <w:tabs>
          <w:tab w:val="left" w:pos="10205"/>
        </w:tabs>
        <w:spacing w:after="0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</w:t>
      </w:r>
      <w:r w:rsidR="007B1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="00D00017" w:rsidRPr="000F3ECA">
        <w:rPr>
          <w:rFonts w:ascii="Times New Roman" w:hAnsi="Times New Roman"/>
          <w:sz w:val="28"/>
          <w:szCs w:val="28"/>
        </w:rPr>
        <w:t>20___г.</w:t>
      </w:r>
    </w:p>
    <w:p w:rsidR="00D00017" w:rsidRPr="000F3ECA" w:rsidRDefault="00D00017" w:rsidP="00D00017">
      <w:pPr>
        <w:pStyle w:val="aa"/>
        <w:spacing w:line="276" w:lineRule="auto"/>
        <w:jc w:val="center"/>
        <w:rPr>
          <w:sz w:val="28"/>
          <w:szCs w:val="28"/>
        </w:rPr>
      </w:pPr>
    </w:p>
    <w:p w:rsidR="00D00017" w:rsidRPr="000F3ECA" w:rsidRDefault="00D00017" w:rsidP="00D00017">
      <w:pPr>
        <w:pStyle w:val="aa"/>
        <w:spacing w:line="276" w:lineRule="auto"/>
        <w:jc w:val="center"/>
        <w:rPr>
          <w:b/>
          <w:sz w:val="28"/>
          <w:szCs w:val="28"/>
        </w:rPr>
      </w:pPr>
      <w:r w:rsidRPr="000F3ECA">
        <w:rPr>
          <w:b/>
          <w:sz w:val="28"/>
          <w:szCs w:val="28"/>
        </w:rPr>
        <w:t>КАЛЕНДАРНЫЙ ПЛАН</w:t>
      </w:r>
    </w:p>
    <w:p w:rsidR="00D00017" w:rsidRPr="000F3ECA" w:rsidRDefault="00D00017" w:rsidP="00D00017">
      <w:pPr>
        <w:pStyle w:val="aa"/>
        <w:spacing w:line="276" w:lineRule="auto"/>
        <w:jc w:val="center"/>
        <w:rPr>
          <w:b/>
          <w:sz w:val="28"/>
          <w:szCs w:val="28"/>
        </w:rPr>
      </w:pPr>
      <w:r w:rsidRPr="000F3ECA">
        <w:rPr>
          <w:b/>
          <w:sz w:val="28"/>
          <w:szCs w:val="28"/>
        </w:rPr>
        <w:t xml:space="preserve">РЕАЛИЗАЦИИ </w:t>
      </w:r>
      <w:proofErr w:type="gramStart"/>
      <w:r w:rsidRPr="000F3ECA">
        <w:rPr>
          <w:b/>
          <w:sz w:val="28"/>
          <w:szCs w:val="28"/>
        </w:rPr>
        <w:t>БИЗНЕС-ПРОЕКТА</w:t>
      </w:r>
      <w:proofErr w:type="gramEnd"/>
    </w:p>
    <w:p w:rsidR="00D00017" w:rsidRPr="000F3ECA" w:rsidRDefault="00D00017" w:rsidP="00D00017">
      <w:pPr>
        <w:pStyle w:val="aa"/>
        <w:spacing w:line="276" w:lineRule="auto"/>
        <w:jc w:val="center"/>
        <w:rPr>
          <w:b/>
          <w:sz w:val="28"/>
          <w:szCs w:val="28"/>
        </w:rPr>
      </w:pPr>
    </w:p>
    <w:p w:rsidR="00D00017" w:rsidRPr="000F3ECA" w:rsidRDefault="00D00017" w:rsidP="00D00017">
      <w:pPr>
        <w:pStyle w:val="aa"/>
        <w:spacing w:line="276" w:lineRule="auto"/>
        <w:jc w:val="center"/>
        <w:rPr>
          <w:sz w:val="28"/>
          <w:szCs w:val="28"/>
        </w:rPr>
      </w:pPr>
      <w:r w:rsidRPr="000F3ECA">
        <w:rPr>
          <w:sz w:val="28"/>
          <w:szCs w:val="28"/>
        </w:rPr>
        <w:t>_____________________________________________________________________________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F3ECA">
        <w:rPr>
          <w:rFonts w:ascii="Times New Roman" w:hAnsi="Times New Roman"/>
          <w:i/>
          <w:sz w:val="28"/>
          <w:szCs w:val="28"/>
        </w:rPr>
        <w:t>(наименование проекта)</w:t>
      </w:r>
    </w:p>
    <w:p w:rsidR="00D00017" w:rsidRPr="000F3ECA" w:rsidRDefault="00D00017" w:rsidP="00D00017">
      <w:pPr>
        <w:tabs>
          <w:tab w:val="left" w:pos="2268"/>
          <w:tab w:val="left" w:pos="102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5528"/>
        <w:gridCol w:w="3686"/>
      </w:tblGrid>
      <w:tr w:rsidR="00D00017" w:rsidRPr="004509AB" w:rsidTr="00B921B8">
        <w:tc>
          <w:tcPr>
            <w:tcW w:w="56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6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D00017" w:rsidRPr="004509AB" w:rsidTr="00B921B8">
        <w:tc>
          <w:tcPr>
            <w:tcW w:w="56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6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6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6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6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6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552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017" w:rsidRPr="000F3ECA" w:rsidRDefault="00D00017" w:rsidP="00D00017">
      <w:pPr>
        <w:tabs>
          <w:tab w:val="left" w:pos="2268"/>
          <w:tab w:val="left" w:pos="102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tabs>
          <w:tab w:val="left" w:pos="2268"/>
          <w:tab w:val="left" w:pos="102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Грантополучателя</w:t>
      </w:r>
      <w:proofErr w:type="spellEnd"/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ФИО ___________________________ Подпись __________________________ 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Бухгалтер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Грантополучателя</w:t>
      </w:r>
      <w:proofErr w:type="spellEnd"/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ФИО____________________________ Подпись__________________________ </w:t>
      </w:r>
    </w:p>
    <w:p w:rsidR="00D00017" w:rsidRPr="000F3ECA" w:rsidRDefault="00D00017" w:rsidP="00D00017">
      <w:pPr>
        <w:tabs>
          <w:tab w:val="left" w:pos="10205"/>
        </w:tabs>
        <w:spacing w:after="0"/>
        <w:ind w:left="6521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br w:type="page"/>
      </w:r>
      <w:r w:rsidRPr="000F3EC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00017" w:rsidRPr="000F3ECA" w:rsidRDefault="00D00017" w:rsidP="00D00017">
      <w:pPr>
        <w:tabs>
          <w:tab w:val="left" w:pos="10205"/>
        </w:tabs>
        <w:spacing w:after="0"/>
        <w:ind w:left="6521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к Договору гранта № _____</w:t>
      </w:r>
    </w:p>
    <w:p w:rsidR="00D00017" w:rsidRPr="000F3ECA" w:rsidRDefault="00D00017" w:rsidP="00D00017">
      <w:pPr>
        <w:tabs>
          <w:tab w:val="left" w:pos="10205"/>
        </w:tabs>
        <w:spacing w:after="0"/>
        <w:ind w:left="6521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от «___» _________20___г.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 xml:space="preserve">СМЕТА РАСХОДОВ 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 xml:space="preserve">НА ОСУЩЕСТВЛЕНИЕ </w:t>
      </w:r>
      <w:proofErr w:type="gramStart"/>
      <w:r w:rsidRPr="000F3ECA">
        <w:rPr>
          <w:rFonts w:ascii="Times New Roman" w:hAnsi="Times New Roman"/>
          <w:b/>
          <w:sz w:val="28"/>
          <w:szCs w:val="28"/>
        </w:rPr>
        <w:t>БИЗНЕС-ПРОЕКТА</w:t>
      </w:r>
      <w:proofErr w:type="gramEnd"/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F3ECA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F3ECA">
        <w:rPr>
          <w:rFonts w:ascii="Times New Roman" w:hAnsi="Times New Roman"/>
          <w:i/>
          <w:sz w:val="28"/>
          <w:szCs w:val="28"/>
        </w:rPr>
        <w:t>(наименование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9"/>
        <w:gridCol w:w="1440"/>
        <w:gridCol w:w="1466"/>
        <w:gridCol w:w="1440"/>
        <w:gridCol w:w="1466"/>
      </w:tblGrid>
      <w:tr w:rsidR="00D00017" w:rsidRPr="004509AB" w:rsidTr="00B921B8">
        <w:trPr>
          <w:trHeight w:val="353"/>
        </w:trPr>
        <w:tc>
          <w:tcPr>
            <w:tcW w:w="3759" w:type="dxa"/>
            <w:vMerge w:val="restart"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bCs/>
                <w:sz w:val="28"/>
                <w:szCs w:val="28"/>
              </w:rPr>
              <w:t>Статьи расходов</w:t>
            </w:r>
          </w:p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D00017" w:rsidRPr="004509AB" w:rsidRDefault="00D00017" w:rsidP="00B921B8">
            <w:pPr>
              <w:pStyle w:val="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Количество </w:t>
            </w:r>
          </w:p>
        </w:tc>
        <w:tc>
          <w:tcPr>
            <w:tcW w:w="2906" w:type="dxa"/>
            <w:gridSpan w:val="2"/>
          </w:tcPr>
          <w:p w:rsidR="00D00017" w:rsidRPr="004509AB" w:rsidRDefault="00D00017" w:rsidP="00B921B8">
            <w:pPr>
              <w:pStyle w:val="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i/>
                <w:sz w:val="28"/>
                <w:szCs w:val="28"/>
              </w:rPr>
              <w:t>Стоимость, рублей</w:t>
            </w:r>
          </w:p>
        </w:tc>
      </w:tr>
      <w:tr w:rsidR="00D00017" w:rsidRPr="004509AB" w:rsidTr="00B921B8">
        <w:trPr>
          <w:trHeight w:val="981"/>
        </w:trPr>
        <w:tc>
          <w:tcPr>
            <w:tcW w:w="3759" w:type="dxa"/>
            <w:vMerge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 в т.ч. за счет сре</w:t>
            </w:r>
            <w:proofErr w:type="gramStart"/>
            <w:r w:rsidRPr="004509AB">
              <w:rPr>
                <w:rFonts w:ascii="Times New Roman" w:hAnsi="Times New Roman"/>
                <w:sz w:val="28"/>
                <w:szCs w:val="28"/>
              </w:rPr>
              <w:t>дств Гр</w:t>
            </w:r>
            <w:proofErr w:type="gramEnd"/>
            <w:r w:rsidRPr="004509AB">
              <w:rPr>
                <w:rFonts w:ascii="Times New Roman" w:hAnsi="Times New Roman"/>
                <w:sz w:val="28"/>
                <w:szCs w:val="28"/>
              </w:rPr>
              <w:t>анта</w:t>
            </w: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 в т.ч. за счет сре</w:t>
            </w:r>
            <w:proofErr w:type="gramStart"/>
            <w:r w:rsidRPr="004509AB">
              <w:rPr>
                <w:rFonts w:ascii="Times New Roman" w:hAnsi="Times New Roman"/>
                <w:sz w:val="28"/>
                <w:szCs w:val="28"/>
              </w:rPr>
              <w:t>дств Гр</w:t>
            </w:r>
            <w:proofErr w:type="gramEnd"/>
            <w:r w:rsidRPr="004509AB">
              <w:rPr>
                <w:rFonts w:ascii="Times New Roman" w:hAnsi="Times New Roman"/>
                <w:sz w:val="28"/>
                <w:szCs w:val="28"/>
              </w:rPr>
              <w:t>анта</w:t>
            </w:r>
          </w:p>
        </w:tc>
      </w:tr>
      <w:tr w:rsidR="00D00017" w:rsidRPr="004509AB" w:rsidTr="00B921B8">
        <w:tc>
          <w:tcPr>
            <w:tcW w:w="3759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759" w:type="dxa"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759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759" w:type="dxa"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759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759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759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759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759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017" w:rsidRPr="000F3ECA" w:rsidRDefault="00D00017" w:rsidP="00D00017">
      <w:pPr>
        <w:tabs>
          <w:tab w:val="left" w:pos="2268"/>
          <w:tab w:val="left" w:pos="102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Грантополучателя</w:t>
      </w:r>
      <w:proofErr w:type="spellEnd"/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ФИО </w:t>
      </w:r>
      <w:proofErr w:type="spellStart"/>
      <w:r w:rsidRPr="000F3ECA">
        <w:rPr>
          <w:rFonts w:ascii="Times New Roman" w:hAnsi="Times New Roman"/>
          <w:sz w:val="28"/>
          <w:szCs w:val="28"/>
        </w:rPr>
        <w:t>________________________________Подпись</w:t>
      </w:r>
      <w:proofErr w:type="spellEnd"/>
      <w:r w:rsidRPr="000F3ECA">
        <w:rPr>
          <w:rFonts w:ascii="Times New Roman" w:hAnsi="Times New Roman"/>
          <w:sz w:val="28"/>
          <w:szCs w:val="28"/>
        </w:rPr>
        <w:t>______________________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Бухгалтер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0F3ECA">
        <w:rPr>
          <w:rFonts w:ascii="Times New Roman" w:hAnsi="Times New Roman"/>
          <w:sz w:val="28"/>
          <w:szCs w:val="28"/>
        </w:rPr>
        <w:t>: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ФИО </w:t>
      </w:r>
      <w:proofErr w:type="spellStart"/>
      <w:r w:rsidRPr="000F3ECA">
        <w:rPr>
          <w:rFonts w:ascii="Times New Roman" w:hAnsi="Times New Roman"/>
          <w:sz w:val="28"/>
          <w:szCs w:val="28"/>
        </w:rPr>
        <w:t>_______________________________Подпись</w:t>
      </w:r>
      <w:proofErr w:type="spellEnd"/>
      <w:r w:rsidRPr="000F3ECA">
        <w:rPr>
          <w:rFonts w:ascii="Times New Roman" w:hAnsi="Times New Roman"/>
          <w:sz w:val="28"/>
          <w:szCs w:val="28"/>
        </w:rPr>
        <w:t>_______________________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tabs>
          <w:tab w:val="left" w:pos="10205"/>
        </w:tabs>
        <w:spacing w:after="0"/>
        <w:ind w:left="6521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br w:type="page"/>
      </w:r>
      <w:r w:rsidRPr="000F3ECA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D00017" w:rsidRPr="000F3ECA" w:rsidRDefault="00D00017" w:rsidP="00D00017">
      <w:pPr>
        <w:tabs>
          <w:tab w:val="left" w:pos="10205"/>
        </w:tabs>
        <w:spacing w:after="0"/>
        <w:ind w:left="6521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к Договору гранта № _____</w:t>
      </w:r>
    </w:p>
    <w:p w:rsidR="00D00017" w:rsidRPr="000F3ECA" w:rsidRDefault="00D00017" w:rsidP="00D00017">
      <w:pPr>
        <w:tabs>
          <w:tab w:val="left" w:pos="10205"/>
        </w:tabs>
        <w:spacing w:after="0"/>
        <w:ind w:left="6521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от «___» _________20___г.</w:t>
      </w:r>
    </w:p>
    <w:p w:rsidR="00D00017" w:rsidRPr="000F3ECA" w:rsidRDefault="00D00017" w:rsidP="00D00017">
      <w:pPr>
        <w:tabs>
          <w:tab w:val="left" w:pos="10205"/>
        </w:tabs>
        <w:spacing w:after="0"/>
        <w:ind w:left="6521"/>
        <w:jc w:val="center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 xml:space="preserve">ИТОГОВЫЙ ОТЧЕТ О ВЫПОЛНЕНИИ КАЛЕНДАРНОГО ПЛАНА 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 xml:space="preserve">РЕАЛИЗАЦИИ </w:t>
      </w:r>
      <w:proofErr w:type="gramStart"/>
      <w:r w:rsidRPr="000F3ECA">
        <w:rPr>
          <w:rFonts w:ascii="Times New Roman" w:hAnsi="Times New Roman"/>
          <w:b/>
          <w:sz w:val="28"/>
          <w:szCs w:val="28"/>
        </w:rPr>
        <w:t>БИЗНЕС-ПРОЕКТА</w:t>
      </w:r>
      <w:proofErr w:type="gramEnd"/>
    </w:p>
    <w:p w:rsidR="00D00017" w:rsidRPr="000F3ECA" w:rsidRDefault="00D00017" w:rsidP="00D00017">
      <w:pPr>
        <w:tabs>
          <w:tab w:val="left" w:pos="2268"/>
          <w:tab w:val="left" w:pos="102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F3ECA">
        <w:rPr>
          <w:rFonts w:ascii="Times New Roman" w:hAnsi="Times New Roman"/>
          <w:i/>
          <w:sz w:val="28"/>
          <w:szCs w:val="28"/>
        </w:rPr>
        <w:t>(наименование проекта)</w:t>
      </w:r>
    </w:p>
    <w:p w:rsidR="00D00017" w:rsidRPr="000F3ECA" w:rsidRDefault="00D00017" w:rsidP="00D00017">
      <w:pPr>
        <w:spacing w:after="0"/>
        <w:ind w:left="993" w:hanging="992"/>
        <w:jc w:val="both"/>
        <w:rPr>
          <w:rFonts w:ascii="Times New Roman" w:hAnsi="Times New Roman"/>
          <w:sz w:val="28"/>
          <w:szCs w:val="28"/>
          <w:u w:val="single"/>
        </w:rPr>
      </w:pPr>
      <w:r w:rsidRPr="000F3ECA">
        <w:rPr>
          <w:rFonts w:ascii="Times New Roman" w:hAnsi="Times New Roman"/>
          <w:sz w:val="28"/>
          <w:szCs w:val="28"/>
          <w:u w:val="single"/>
        </w:rPr>
        <w:t>Титульный лист</w:t>
      </w:r>
    </w:p>
    <w:p w:rsidR="00D00017" w:rsidRPr="000F3ECA" w:rsidRDefault="00D00017" w:rsidP="00D00017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отчетный период</w:t>
      </w:r>
    </w:p>
    <w:p w:rsidR="00D00017" w:rsidRPr="000F3ECA" w:rsidRDefault="00D00017" w:rsidP="00D00017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номер гранта (номер договора)</w:t>
      </w:r>
    </w:p>
    <w:p w:rsidR="00D00017" w:rsidRPr="000F3ECA" w:rsidRDefault="00D00017" w:rsidP="00D00017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название </w:t>
      </w:r>
      <w:proofErr w:type="spellStart"/>
      <w:r w:rsidRPr="000F3ECA">
        <w:rPr>
          <w:rFonts w:ascii="Times New Roman" w:hAnsi="Times New Roman"/>
          <w:sz w:val="28"/>
          <w:szCs w:val="28"/>
        </w:rPr>
        <w:t>организации-грантополучателя</w:t>
      </w:r>
      <w:proofErr w:type="spellEnd"/>
    </w:p>
    <w:p w:rsidR="00D00017" w:rsidRPr="000F3ECA" w:rsidRDefault="00D00017" w:rsidP="00D00017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размер (сумма) гранта</w:t>
      </w:r>
    </w:p>
    <w:p w:rsidR="00D00017" w:rsidRPr="000F3ECA" w:rsidRDefault="00D00017" w:rsidP="00D00017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ФИО и контактный телефон руководителя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8"/>
        <w:gridCol w:w="3161"/>
        <w:gridCol w:w="3161"/>
      </w:tblGrid>
      <w:tr w:rsidR="00D00017" w:rsidRPr="004509AB" w:rsidTr="00B921B8">
        <w:tc>
          <w:tcPr>
            <w:tcW w:w="324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61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sz w:val="28"/>
                <w:szCs w:val="28"/>
              </w:rPr>
              <w:t>Сроки по календарному плану</w:t>
            </w:r>
          </w:p>
        </w:tc>
        <w:tc>
          <w:tcPr>
            <w:tcW w:w="3161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sz w:val="28"/>
                <w:szCs w:val="28"/>
              </w:rPr>
              <w:t>Фактические сроки реализации</w:t>
            </w:r>
          </w:p>
        </w:tc>
      </w:tr>
      <w:tr w:rsidR="00D00017" w:rsidRPr="004509AB" w:rsidTr="00B921B8">
        <w:tc>
          <w:tcPr>
            <w:tcW w:w="324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24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24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017" w:rsidRPr="000F3ECA" w:rsidRDefault="00D00017" w:rsidP="00D00017">
      <w:pPr>
        <w:pStyle w:val="a8"/>
        <w:spacing w:after="0" w:line="276" w:lineRule="auto"/>
        <w:ind w:left="1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Аналитическая часть отчета должна включать в себя следующие виды информации:</w:t>
      </w:r>
    </w:p>
    <w:p w:rsidR="00D00017" w:rsidRPr="000F3ECA" w:rsidRDefault="00D00017" w:rsidP="00D00017">
      <w:pPr>
        <w:pStyle w:val="a8"/>
        <w:numPr>
          <w:ilvl w:val="1"/>
          <w:numId w:val="2"/>
        </w:numPr>
        <w:spacing w:after="0" w:line="276" w:lineRule="auto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описание содержания проделанной работы;</w:t>
      </w:r>
    </w:p>
    <w:p w:rsidR="00D00017" w:rsidRPr="000F3ECA" w:rsidRDefault="00D00017" w:rsidP="00D00017">
      <w:pPr>
        <w:pStyle w:val="a8"/>
        <w:numPr>
          <w:ilvl w:val="1"/>
          <w:numId w:val="2"/>
        </w:numPr>
        <w:spacing w:after="0" w:line="276" w:lineRule="auto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значимость полученных результатов и потенциальные области их применения;</w:t>
      </w:r>
    </w:p>
    <w:p w:rsidR="00D00017" w:rsidRPr="000F3ECA" w:rsidRDefault="00D00017" w:rsidP="00D00017">
      <w:pPr>
        <w:pStyle w:val="a8"/>
        <w:numPr>
          <w:ilvl w:val="1"/>
          <w:numId w:val="2"/>
        </w:numPr>
        <w:spacing w:after="0" w:line="276" w:lineRule="auto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обзор и характер проведенных за отчетный период мероприятий;</w:t>
      </w:r>
    </w:p>
    <w:p w:rsidR="00D00017" w:rsidRPr="000F3ECA" w:rsidRDefault="00D00017" w:rsidP="00D00017">
      <w:pPr>
        <w:pStyle w:val="a8"/>
        <w:numPr>
          <w:ilvl w:val="1"/>
          <w:numId w:val="2"/>
        </w:numPr>
        <w:spacing w:after="0" w:line="276" w:lineRule="auto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наличие и характер незапланированных результатов;</w:t>
      </w:r>
    </w:p>
    <w:p w:rsidR="00D00017" w:rsidRPr="000F3ECA" w:rsidRDefault="00D00017" w:rsidP="00D00017">
      <w:pPr>
        <w:pStyle w:val="a8"/>
        <w:numPr>
          <w:ilvl w:val="1"/>
          <w:numId w:val="2"/>
        </w:numPr>
        <w:spacing w:after="0" w:line="276" w:lineRule="auto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оценка успешности проекта;</w:t>
      </w:r>
    </w:p>
    <w:p w:rsidR="00D00017" w:rsidRPr="000F3ECA" w:rsidRDefault="00D00017" w:rsidP="00D00017">
      <w:pPr>
        <w:pStyle w:val="a8"/>
        <w:numPr>
          <w:ilvl w:val="1"/>
          <w:numId w:val="2"/>
        </w:numPr>
        <w:spacing w:after="0" w:line="276" w:lineRule="auto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недостатки, выявленные в ходе реализации проекта;</w:t>
      </w:r>
    </w:p>
    <w:p w:rsidR="00D00017" w:rsidRPr="000F3ECA" w:rsidRDefault="00D00017" w:rsidP="00D00017">
      <w:pPr>
        <w:pStyle w:val="a8"/>
        <w:numPr>
          <w:ilvl w:val="1"/>
          <w:numId w:val="2"/>
        </w:numPr>
        <w:spacing w:after="0" w:line="276" w:lineRule="auto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общие выводы по проекту;</w:t>
      </w:r>
    </w:p>
    <w:p w:rsidR="00D00017" w:rsidRPr="000F3ECA" w:rsidRDefault="00D00017" w:rsidP="00D00017">
      <w:pPr>
        <w:pStyle w:val="a8"/>
        <w:numPr>
          <w:ilvl w:val="1"/>
          <w:numId w:val="2"/>
        </w:numPr>
        <w:spacing w:after="0" w:line="276" w:lineRule="auto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прочая информация.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Грантополучателя</w:t>
      </w:r>
      <w:proofErr w:type="spellEnd"/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ФИО ___________________________ Подпись__________________________                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Руководитель проекта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ФИО </w:t>
      </w:r>
      <w:proofErr w:type="spellStart"/>
      <w:r w:rsidRPr="000F3ECA">
        <w:rPr>
          <w:rFonts w:ascii="Times New Roman" w:hAnsi="Times New Roman"/>
          <w:sz w:val="28"/>
          <w:szCs w:val="28"/>
        </w:rPr>
        <w:t>____________________________Подпись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Бухгалтер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Грантополучателя</w:t>
      </w:r>
      <w:proofErr w:type="spellEnd"/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ФИО____________________________ Подпись _________________________</w:t>
      </w:r>
    </w:p>
    <w:p w:rsidR="00EE1D76" w:rsidRDefault="00EE1D76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64BA" w:rsidRDefault="000C64BA"/>
    <w:sectPr w:rsidR="000C64BA" w:rsidSect="00CF3A1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BA"/>
    <w:rsid w:val="000C64BA"/>
    <w:rsid w:val="000D70E1"/>
    <w:rsid w:val="001D4981"/>
    <w:rsid w:val="0027409E"/>
    <w:rsid w:val="00304377"/>
    <w:rsid w:val="003078E4"/>
    <w:rsid w:val="0049722C"/>
    <w:rsid w:val="00516AAA"/>
    <w:rsid w:val="00530900"/>
    <w:rsid w:val="005D01D8"/>
    <w:rsid w:val="006866ED"/>
    <w:rsid w:val="0069155B"/>
    <w:rsid w:val="007B1F52"/>
    <w:rsid w:val="00971AF6"/>
    <w:rsid w:val="009B368B"/>
    <w:rsid w:val="009F1A64"/>
    <w:rsid w:val="00B411F3"/>
    <w:rsid w:val="00B921B8"/>
    <w:rsid w:val="00CC7D81"/>
    <w:rsid w:val="00CF3A1B"/>
    <w:rsid w:val="00D00017"/>
    <w:rsid w:val="00D658D5"/>
    <w:rsid w:val="00E205F3"/>
    <w:rsid w:val="00E36CDF"/>
    <w:rsid w:val="00EA6D81"/>
    <w:rsid w:val="00EE1D76"/>
    <w:rsid w:val="00E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00017"/>
    <w:pPr>
      <w:keepNext/>
      <w:spacing w:after="0" w:line="240" w:lineRule="auto"/>
      <w:ind w:left="703"/>
      <w:outlineLvl w:val="0"/>
    </w:pPr>
    <w:rPr>
      <w:rFonts w:ascii="Arial" w:hAnsi="Arial"/>
      <w:b/>
      <w:spacing w:val="28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01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017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017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001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0001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annotation text"/>
    <w:basedOn w:val="a"/>
    <w:link w:val="a4"/>
    <w:unhideWhenUsed/>
    <w:rsid w:val="00D0001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D0001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D00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0017"/>
    <w:pPr>
      <w:ind w:left="720"/>
      <w:contextualSpacing/>
    </w:pPr>
    <w:rPr>
      <w:rFonts w:eastAsia="Calibri"/>
      <w:lang w:eastAsia="en-US"/>
    </w:rPr>
  </w:style>
  <w:style w:type="paragraph" w:customStyle="1" w:styleId="ConsNonformat">
    <w:name w:val="ConsNonformat"/>
    <w:rsid w:val="00D00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D0001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D00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0001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000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0001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00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0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uiPriority w:val="99"/>
    <w:locked/>
    <w:rsid w:val="00D00017"/>
    <w:rPr>
      <w:rFonts w:ascii="Arial" w:hAnsi="Arial" w:cs="Arial"/>
      <w:sz w:val="23"/>
      <w:szCs w:val="23"/>
      <w:shd w:val="clear" w:color="auto" w:fill="FFFFFF"/>
    </w:rPr>
  </w:style>
  <w:style w:type="character" w:customStyle="1" w:styleId="Bodytext11">
    <w:name w:val="Body text11"/>
    <w:basedOn w:val="Bodytext"/>
    <w:uiPriority w:val="99"/>
    <w:rsid w:val="00D00017"/>
  </w:style>
  <w:style w:type="character" w:customStyle="1" w:styleId="Bodytext10">
    <w:name w:val="Body text10"/>
    <w:uiPriority w:val="99"/>
    <w:rsid w:val="00D00017"/>
    <w:rPr>
      <w:rFonts w:ascii="Arial" w:hAnsi="Arial" w:cs="Arial"/>
      <w:noProof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D00017"/>
    <w:pPr>
      <w:shd w:val="clear" w:color="auto" w:fill="FFFFFF"/>
      <w:spacing w:before="1980" w:after="0" w:line="240" w:lineRule="atLeast"/>
    </w:pPr>
    <w:rPr>
      <w:rFonts w:ascii="Arial" w:eastAsiaTheme="minorHAnsi" w:hAnsi="Arial" w:cs="Arial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21</Pages>
  <Words>4738</Words>
  <Characters>31798</Characters>
  <Application>Microsoft Office Word</Application>
  <DocSecurity>0</DocSecurity>
  <Lines>739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11</cp:revision>
  <cp:lastPrinted>2021-03-03T08:02:00Z</cp:lastPrinted>
  <dcterms:created xsi:type="dcterms:W3CDTF">2021-02-26T02:13:00Z</dcterms:created>
  <dcterms:modified xsi:type="dcterms:W3CDTF">2021-03-12T08:01:00Z</dcterms:modified>
</cp:coreProperties>
</file>