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</w:t>
      </w:r>
      <w:r w:rsidR="00812AF5">
        <w:rPr>
          <w:rFonts w:ascii="Times New Roman" w:hAnsi="Times New Roman" w:cs="Times New Roman"/>
          <w:b/>
          <w:sz w:val="36"/>
          <w:szCs w:val="36"/>
        </w:rPr>
        <w:t>20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         За </w:t>
      </w:r>
      <w:r w:rsidR="00F06E35" w:rsidRPr="007D1D73">
        <w:rPr>
          <w:rFonts w:ascii="Times New Roman" w:hAnsi="Times New Roman" w:cs="Times New Roman"/>
          <w:sz w:val="32"/>
          <w:szCs w:val="32"/>
        </w:rPr>
        <w:t>20</w:t>
      </w:r>
      <w:r w:rsidR="00812AF5">
        <w:rPr>
          <w:rFonts w:ascii="Times New Roman" w:hAnsi="Times New Roman" w:cs="Times New Roman"/>
          <w:sz w:val="32"/>
          <w:szCs w:val="32"/>
        </w:rPr>
        <w:t>20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год</w:t>
      </w:r>
      <w:r w:rsidRPr="007D1D73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812AF5">
        <w:rPr>
          <w:rFonts w:ascii="Times New Roman" w:hAnsi="Times New Roman" w:cs="Times New Roman"/>
          <w:sz w:val="32"/>
          <w:szCs w:val="32"/>
        </w:rPr>
        <w:t>3</w:t>
      </w:r>
      <w:r w:rsidRPr="007D1D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заседаний инвестиционной комиссии,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7D1D73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7D1D73">
        <w:rPr>
          <w:rFonts w:ascii="Times New Roman" w:hAnsi="Times New Roman" w:cs="Times New Roman"/>
          <w:sz w:val="32"/>
          <w:szCs w:val="32"/>
        </w:rPr>
        <w:t xml:space="preserve"> рассм</w:t>
      </w:r>
      <w:r w:rsidR="00F06E35" w:rsidRPr="007D1D73">
        <w:rPr>
          <w:rFonts w:ascii="Times New Roman" w:hAnsi="Times New Roman" w:cs="Times New Roman"/>
          <w:sz w:val="32"/>
          <w:szCs w:val="32"/>
        </w:rPr>
        <w:t>отрены</w:t>
      </w:r>
      <w:r w:rsidRPr="007D1D73">
        <w:rPr>
          <w:rFonts w:ascii="Times New Roman" w:hAnsi="Times New Roman" w:cs="Times New Roman"/>
          <w:sz w:val="32"/>
          <w:szCs w:val="32"/>
        </w:rPr>
        <w:t xml:space="preserve"> следующие вопросы: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1)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И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нвестиционным уполномоченным </w:t>
      </w:r>
      <w:proofErr w:type="spellStart"/>
      <w:r w:rsidR="00F06E35" w:rsidRPr="007D1D73">
        <w:rPr>
          <w:rFonts w:ascii="Times New Roman" w:hAnsi="Times New Roman" w:cs="Times New Roman"/>
          <w:sz w:val="32"/>
          <w:szCs w:val="32"/>
        </w:rPr>
        <w:t>Удотенко</w:t>
      </w:r>
      <w:proofErr w:type="spellEnd"/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М.В.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E66640" w:rsidRPr="007D1D73">
        <w:rPr>
          <w:rFonts w:ascii="Times New Roman" w:hAnsi="Times New Roman" w:cs="Times New Roman"/>
          <w:sz w:val="32"/>
          <w:szCs w:val="32"/>
        </w:rPr>
        <w:t>переч</w:t>
      </w:r>
      <w:r w:rsidRPr="007D1D73">
        <w:rPr>
          <w:rFonts w:ascii="Times New Roman" w:hAnsi="Times New Roman" w:cs="Times New Roman"/>
          <w:sz w:val="32"/>
          <w:szCs w:val="32"/>
        </w:rPr>
        <w:t>ень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основных инвестиционных проектов, реализуемых и планируемых к реализации на территории К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в 20</w:t>
      </w:r>
      <w:r w:rsidR="00812AF5">
        <w:rPr>
          <w:rFonts w:ascii="Times New Roman" w:hAnsi="Times New Roman" w:cs="Times New Roman"/>
          <w:sz w:val="32"/>
          <w:szCs w:val="32"/>
        </w:rPr>
        <w:t>20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2)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инвестиционным уполномоченным представлена информация о 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F84841" w:rsidRPr="007D1D73">
        <w:rPr>
          <w:rFonts w:ascii="Times New Roman" w:hAnsi="Times New Roman" w:cs="Times New Roman"/>
          <w:sz w:val="32"/>
          <w:szCs w:val="32"/>
        </w:rPr>
        <w:t xml:space="preserve">порядке и периодичности актуализации разделов </w:t>
      </w:r>
      <w:r w:rsidR="00E66640" w:rsidRPr="007D1D73">
        <w:rPr>
          <w:rFonts w:ascii="Times New Roman" w:hAnsi="Times New Roman" w:cs="Times New Roman"/>
          <w:sz w:val="32"/>
          <w:szCs w:val="32"/>
        </w:rPr>
        <w:t>инвестиционного Стандарта;</w:t>
      </w:r>
    </w:p>
    <w:p w:rsidR="0058652C" w:rsidRPr="007D1D7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3</w:t>
      </w:r>
      <w:r w:rsidR="0058652C" w:rsidRPr="007D1D73">
        <w:rPr>
          <w:rFonts w:ascii="Times New Roman" w:hAnsi="Times New Roman" w:cs="Times New Roman"/>
          <w:sz w:val="32"/>
          <w:szCs w:val="32"/>
        </w:rPr>
        <w:t>) П</w:t>
      </w:r>
      <w:r w:rsidR="00E66640" w:rsidRPr="007D1D73">
        <w:rPr>
          <w:rFonts w:ascii="Times New Roman" w:hAnsi="Times New Roman" w:cs="Times New Roman"/>
          <w:sz w:val="32"/>
          <w:szCs w:val="32"/>
        </w:rPr>
        <w:t>резентации проект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ов местных инициатив граждан для участия в конкурсе на получение гранта в рамках </w:t>
      </w:r>
      <w:r w:rsidR="00812AF5">
        <w:rPr>
          <w:rFonts w:ascii="Times New Roman" w:hAnsi="Times New Roman" w:cs="Times New Roman"/>
          <w:sz w:val="32"/>
          <w:szCs w:val="32"/>
        </w:rPr>
        <w:t>ГП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 «</w:t>
      </w:r>
      <w:r w:rsidR="00812AF5">
        <w:rPr>
          <w:rFonts w:ascii="Times New Roman" w:hAnsi="Times New Roman" w:cs="Times New Roman"/>
          <w:sz w:val="32"/>
          <w:szCs w:val="32"/>
        </w:rPr>
        <w:t>Комплексное развитии сельских территорий</w:t>
      </w:r>
      <w:r w:rsidR="00C9591C" w:rsidRPr="007D1D73">
        <w:rPr>
          <w:rFonts w:ascii="Times New Roman" w:hAnsi="Times New Roman" w:cs="Times New Roman"/>
          <w:sz w:val="32"/>
          <w:szCs w:val="32"/>
        </w:rPr>
        <w:t>»</w:t>
      </w:r>
      <w:r w:rsidR="00812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640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«</w:t>
      </w:r>
      <w:r w:rsidR="00082534" w:rsidRPr="007D1D73">
        <w:rPr>
          <w:rFonts w:ascii="Times New Roman" w:hAnsi="Times New Roman" w:cs="Times New Roman"/>
          <w:sz w:val="32"/>
          <w:szCs w:val="32"/>
        </w:rPr>
        <w:t>Обустройство зоны отдыха в с</w:t>
      </w:r>
      <w:proofErr w:type="gramStart"/>
      <w:r w:rsidR="00082534" w:rsidRPr="007D1D7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082534" w:rsidRPr="007D1D73">
        <w:rPr>
          <w:rFonts w:ascii="Times New Roman" w:hAnsi="Times New Roman" w:cs="Times New Roman"/>
          <w:sz w:val="32"/>
          <w:szCs w:val="32"/>
        </w:rPr>
        <w:t>лючи</w:t>
      </w:r>
      <w:r w:rsidR="00283CC4" w:rsidRPr="007D1D73">
        <w:rPr>
          <w:rFonts w:ascii="Times New Roman" w:hAnsi="Times New Roman" w:cs="Times New Roman"/>
          <w:sz w:val="32"/>
          <w:szCs w:val="32"/>
        </w:rPr>
        <w:t xml:space="preserve"> Ключевского района Алтайского края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» </w:t>
      </w:r>
      <w:r w:rsidR="00C9591C" w:rsidRPr="007D1D73">
        <w:rPr>
          <w:rFonts w:ascii="Times New Roman" w:hAnsi="Times New Roman" w:cs="Times New Roman"/>
          <w:sz w:val="32"/>
          <w:szCs w:val="32"/>
        </w:rPr>
        <w:t>получен грант</w:t>
      </w:r>
      <w:r w:rsidR="003D6642" w:rsidRPr="007D1D73">
        <w:rPr>
          <w:rFonts w:ascii="Times New Roman" w:hAnsi="Times New Roman" w:cs="Times New Roman"/>
          <w:sz w:val="32"/>
          <w:szCs w:val="32"/>
        </w:rPr>
        <w:t xml:space="preserve"> в сумме </w:t>
      </w:r>
      <w:r w:rsidR="00082534" w:rsidRPr="007D1D73">
        <w:rPr>
          <w:rFonts w:ascii="Times New Roman" w:hAnsi="Times New Roman" w:cs="Times New Roman"/>
          <w:sz w:val="32"/>
          <w:szCs w:val="32"/>
        </w:rPr>
        <w:t>1</w:t>
      </w:r>
      <w:r w:rsidR="00812AF5">
        <w:rPr>
          <w:rFonts w:ascii="Times New Roman" w:hAnsi="Times New Roman" w:cs="Times New Roman"/>
          <w:sz w:val="32"/>
          <w:szCs w:val="32"/>
        </w:rPr>
        <w:t>148,9</w:t>
      </w:r>
      <w:r w:rsidR="00155F5A" w:rsidRPr="007D1D73">
        <w:rPr>
          <w:rFonts w:ascii="Times New Roman" w:hAnsi="Times New Roman" w:cs="Times New Roman"/>
          <w:sz w:val="32"/>
          <w:szCs w:val="32"/>
        </w:rPr>
        <w:t xml:space="preserve"> т</w:t>
      </w:r>
      <w:r w:rsidR="003D6642" w:rsidRPr="007D1D73">
        <w:rPr>
          <w:rFonts w:ascii="Times New Roman" w:hAnsi="Times New Roman" w:cs="Times New Roman"/>
          <w:sz w:val="32"/>
          <w:szCs w:val="32"/>
        </w:rPr>
        <w:t>ыс. руб.</w:t>
      </w:r>
      <w:r w:rsidR="00E66640" w:rsidRPr="007D1D73">
        <w:rPr>
          <w:rFonts w:ascii="Times New Roman" w:hAnsi="Times New Roman" w:cs="Times New Roman"/>
          <w:sz w:val="32"/>
          <w:szCs w:val="32"/>
        </w:rPr>
        <w:t>;</w:t>
      </w:r>
    </w:p>
    <w:p w:rsidR="00812AF5" w:rsidRPr="00DB0FB3" w:rsidRDefault="00812AF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hAnsi="Times New Roman" w:cs="Times New Roman"/>
          <w:sz w:val="32"/>
          <w:szCs w:val="32"/>
        </w:rPr>
        <w:t>- «</w:t>
      </w: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Сохранение и восстановление памятника «Надежде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Курченко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в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.Н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овополтава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получен грант в сумме 602,5 тыс.руб.;</w:t>
      </w:r>
    </w:p>
    <w:p w:rsidR="00812AF5" w:rsidRPr="00DB0FB3" w:rsidRDefault="00812AF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Обустройство площадки накопления ТКО в с.К</w:t>
      </w:r>
      <w:r w:rsidR="00491E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</w:t>
      </w: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ючи и п.Целинный – получены гранты в сумме – 1140,9</w:t>
      </w:r>
      <w:r w:rsidR="00DB0FB3"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тыс.руб.;</w:t>
      </w:r>
    </w:p>
    <w:p w:rsidR="00DB0FB3" w:rsidRPr="00DB0FB3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Сохранение и восстановление памятника воинам, погибшим в годы ВОВ 1941-1945гг в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.В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асильчуки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сумма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грантовой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поддержки- 236,2 тыс.руб.</w:t>
      </w:r>
    </w:p>
    <w:p w:rsidR="00DB0FB3" w:rsidRPr="00DB0FB3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Обустройство зоны отдыха в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.И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стимис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сумма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грантовой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поддержки – 435,6 тыс.руб.;</w:t>
      </w:r>
    </w:p>
    <w:p w:rsidR="00DB0FB3" w:rsidRPr="00DB0FB3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Благоустройство общественных территорий в 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.К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лючи- сумма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грантовой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поддержки- 1524,8 тыс.руб.;</w:t>
      </w:r>
    </w:p>
    <w:p w:rsidR="00DB0FB3" w:rsidRPr="00DB0FB3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Создание спортивной площадки в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.Н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овополтава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в с.Ключи - сумма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грантовой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поддержки – 2212,1 тыс.руб.;</w:t>
      </w:r>
    </w:p>
    <w:p w:rsidR="00DB0FB3" w:rsidRPr="00DB0FB3" w:rsidRDefault="00DB0FB3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Обустройство зоны отдыха в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.С</w:t>
      </w:r>
      <w:proofErr w:type="gram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еверка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п.Целинном - сумма </w:t>
      </w:r>
      <w:proofErr w:type="spellStart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грантовой</w:t>
      </w:r>
      <w:proofErr w:type="spellEnd"/>
      <w:r w:rsidRPr="00DB0F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поддержки – 2515,8 тыс.руб.</w:t>
      </w:r>
    </w:p>
    <w:p w:rsidR="00DB0FB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- 4) Презентации </w:t>
      </w:r>
      <w:r w:rsidR="00DB0FB3">
        <w:rPr>
          <w:rFonts w:ascii="Times New Roman" w:hAnsi="Times New Roman" w:cs="Times New Roman"/>
          <w:sz w:val="32"/>
          <w:szCs w:val="32"/>
        </w:rPr>
        <w:t xml:space="preserve"> 6-ти </w:t>
      </w:r>
      <w:r w:rsidRPr="007D1D73">
        <w:rPr>
          <w:rFonts w:ascii="Times New Roman" w:hAnsi="Times New Roman" w:cs="Times New Roman"/>
          <w:sz w:val="32"/>
          <w:szCs w:val="32"/>
        </w:rPr>
        <w:t>проектов местных инициатив граждан для участия в конкурсе на получение субсидий  из краевого бюджета на реализацию проектов создания общественной инфраструктуры</w:t>
      </w:r>
      <w:r w:rsidR="00DB0FB3">
        <w:rPr>
          <w:rFonts w:ascii="Times New Roman" w:hAnsi="Times New Roman" w:cs="Times New Roman"/>
          <w:sz w:val="32"/>
          <w:szCs w:val="32"/>
        </w:rPr>
        <w:t>.</w:t>
      </w:r>
    </w:p>
    <w:p w:rsidR="00A36909" w:rsidRPr="007D1D73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</w:t>
      </w:r>
      <w:r w:rsidR="00155F5A" w:rsidRPr="007D1D73">
        <w:rPr>
          <w:rFonts w:ascii="Times New Roman" w:hAnsi="Times New Roman" w:cs="Times New Roman"/>
          <w:sz w:val="32"/>
          <w:szCs w:val="32"/>
        </w:rPr>
        <w:t>5</w:t>
      </w:r>
      <w:r w:rsidRPr="007D1D73">
        <w:rPr>
          <w:rFonts w:ascii="Times New Roman" w:hAnsi="Times New Roman" w:cs="Times New Roman"/>
          <w:sz w:val="32"/>
          <w:szCs w:val="32"/>
        </w:rPr>
        <w:t xml:space="preserve">) 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о результатах реализации МП «</w:t>
      </w:r>
      <w:r w:rsidR="00860479" w:rsidRPr="007D1D73">
        <w:rPr>
          <w:rFonts w:ascii="Times New Roman" w:hAnsi="Times New Roman" w:cs="Times New Roman"/>
          <w:sz w:val="32"/>
          <w:szCs w:val="32"/>
        </w:rPr>
        <w:t>Повышение инвестиционной привлекательности территории муниципального образования Ключевский район на 2016-2020 годы»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за 201</w:t>
      </w:r>
      <w:r w:rsidR="007D1D73" w:rsidRPr="007D1D73">
        <w:rPr>
          <w:rFonts w:ascii="Times New Roman" w:hAnsi="Times New Roman" w:cs="Times New Roman"/>
          <w:sz w:val="32"/>
          <w:szCs w:val="32"/>
        </w:rPr>
        <w:t>9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E66640" w:rsidRPr="007D1D73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6453CF" w:rsidRPr="007D1D73">
        <w:rPr>
          <w:rFonts w:ascii="Times New Roman" w:hAnsi="Times New Roman" w:cs="Times New Roman"/>
          <w:sz w:val="32"/>
          <w:szCs w:val="32"/>
        </w:rPr>
        <w:t>)</w:t>
      </w:r>
      <w:r w:rsidR="00A36909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6453CF"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по актуализации инвестиционного паспорта К</w:t>
      </w:r>
      <w:r w:rsidR="006453CF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за 201</w:t>
      </w:r>
      <w:r w:rsidR="00537F80">
        <w:rPr>
          <w:rFonts w:ascii="Times New Roman" w:hAnsi="Times New Roman" w:cs="Times New Roman"/>
          <w:sz w:val="32"/>
          <w:szCs w:val="32"/>
        </w:rPr>
        <w:t>9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Информация размещена на сайте администрации райо</w:t>
      </w:r>
      <w:r w:rsidR="00082534" w:rsidRPr="007D1D73">
        <w:rPr>
          <w:rFonts w:ascii="Times New Roman" w:hAnsi="Times New Roman" w:cs="Times New Roman"/>
          <w:sz w:val="32"/>
          <w:szCs w:val="32"/>
        </w:rPr>
        <w:t>на в разделе «Инвестиции»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217EA" w:rsidRPr="007D1D73" w:rsidRDefault="0068145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7</w:t>
      </w:r>
      <w:r w:rsidR="00EC101A" w:rsidRPr="007D1D73">
        <w:rPr>
          <w:rFonts w:ascii="Times New Roman" w:hAnsi="Times New Roman" w:cs="Times New Roman"/>
          <w:sz w:val="32"/>
          <w:szCs w:val="32"/>
        </w:rPr>
        <w:t>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EC101A" w:rsidRPr="007D1D73">
        <w:rPr>
          <w:rFonts w:ascii="Times New Roman" w:hAnsi="Times New Roman" w:cs="Times New Roman"/>
          <w:sz w:val="32"/>
          <w:szCs w:val="32"/>
        </w:rPr>
        <w:t xml:space="preserve">Рассмотрение </w:t>
      </w:r>
      <w:r w:rsidR="00082534" w:rsidRPr="007D1D73">
        <w:rPr>
          <w:rFonts w:ascii="Times New Roman" w:hAnsi="Times New Roman" w:cs="Times New Roman"/>
          <w:sz w:val="32"/>
          <w:szCs w:val="32"/>
        </w:rPr>
        <w:t xml:space="preserve"> ходатайств индивидуальных предпринимателей о получении государственной поддержки</w:t>
      </w:r>
      <w:r w:rsidR="007F55AE" w:rsidRPr="007D1D73">
        <w:rPr>
          <w:rFonts w:ascii="Times New Roman" w:hAnsi="Times New Roman" w:cs="Times New Roman"/>
          <w:sz w:val="32"/>
          <w:szCs w:val="32"/>
        </w:rPr>
        <w:t>.</w:t>
      </w:r>
      <w:r w:rsidR="00951F6D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7F55AE" w:rsidRPr="007D1D73">
        <w:rPr>
          <w:rFonts w:ascii="Times New Roman" w:hAnsi="Times New Roman" w:cs="Times New Roman"/>
          <w:sz w:val="32"/>
          <w:szCs w:val="32"/>
        </w:rPr>
        <w:t xml:space="preserve">Приняты положительные решения  о предоставлении </w:t>
      </w:r>
      <w:r w:rsidR="00082534" w:rsidRPr="007D1D73">
        <w:rPr>
          <w:rFonts w:ascii="Times New Roman" w:hAnsi="Times New Roman" w:cs="Times New Roman"/>
          <w:sz w:val="32"/>
          <w:szCs w:val="32"/>
        </w:rPr>
        <w:t xml:space="preserve">ходатайств о включении в перечень претендентов на получение государственной поддержки </w:t>
      </w:r>
      <w:r w:rsidR="00537F80">
        <w:rPr>
          <w:rFonts w:ascii="Times New Roman" w:hAnsi="Times New Roman" w:cs="Times New Roman"/>
          <w:sz w:val="32"/>
          <w:szCs w:val="32"/>
        </w:rPr>
        <w:t>одному</w:t>
      </w:r>
      <w:r w:rsidR="00082534" w:rsidRPr="007D1D73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537F80">
        <w:rPr>
          <w:rFonts w:ascii="Times New Roman" w:hAnsi="Times New Roman" w:cs="Times New Roman"/>
          <w:sz w:val="32"/>
          <w:szCs w:val="32"/>
        </w:rPr>
        <w:t>ю</w:t>
      </w:r>
      <w:r w:rsidR="00082534" w:rsidRPr="007D1D73">
        <w:rPr>
          <w:rFonts w:ascii="Times New Roman" w:hAnsi="Times New Roman" w:cs="Times New Roman"/>
          <w:sz w:val="32"/>
          <w:szCs w:val="32"/>
        </w:rPr>
        <w:t>.</w:t>
      </w:r>
    </w:p>
    <w:sectPr w:rsidR="00D217EA" w:rsidRPr="007D1D73" w:rsidSect="00801F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082534"/>
    <w:rsid w:val="00133A62"/>
    <w:rsid w:val="00155F5A"/>
    <w:rsid w:val="001A36A8"/>
    <w:rsid w:val="00283CC4"/>
    <w:rsid w:val="00356438"/>
    <w:rsid w:val="003B519E"/>
    <w:rsid w:val="003B5D69"/>
    <w:rsid w:val="003D6642"/>
    <w:rsid w:val="004276D5"/>
    <w:rsid w:val="00440AF6"/>
    <w:rsid w:val="0044132F"/>
    <w:rsid w:val="00491E94"/>
    <w:rsid w:val="004B6758"/>
    <w:rsid w:val="004F2718"/>
    <w:rsid w:val="00537F80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D1D73"/>
    <w:rsid w:val="007F55AE"/>
    <w:rsid w:val="00801FE6"/>
    <w:rsid w:val="008051D7"/>
    <w:rsid w:val="008102C0"/>
    <w:rsid w:val="00812AF5"/>
    <w:rsid w:val="008455C6"/>
    <w:rsid w:val="00860479"/>
    <w:rsid w:val="008B1F05"/>
    <w:rsid w:val="008B3FAB"/>
    <w:rsid w:val="00951F6D"/>
    <w:rsid w:val="009539AA"/>
    <w:rsid w:val="009628E3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9520C"/>
    <w:rsid w:val="00C9591C"/>
    <w:rsid w:val="00D217EA"/>
    <w:rsid w:val="00DB0FB3"/>
    <w:rsid w:val="00DC093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8</cp:revision>
  <dcterms:created xsi:type="dcterms:W3CDTF">2019-01-17T07:36:00Z</dcterms:created>
  <dcterms:modified xsi:type="dcterms:W3CDTF">2021-01-14T04:00:00Z</dcterms:modified>
</cp:coreProperties>
</file>